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rPr/>
      </w:pPr>
      <w:r w:rsidDel="00000000" w:rsidR="00000000" w:rsidRPr="00000000">
        <w:rPr>
          <w:rtl w:val="0"/>
        </w:rPr>
        <w:t xml:space="preserve">Huishoudelijk reglement van de Facultaire Studentenraad FNWI</w:t>
      </w:r>
    </w:p>
    <w:bookmarkStart w:colFirst="0" w:colLast="0" w:name="gjdgxs" w:id="0"/>
    <w:bookmarkEnd w:id="0"/>
    <w:p w:rsidR="00000000" w:rsidDel="00000000" w:rsidP="00000000" w:rsidRDefault="00000000" w:rsidRPr="00000000" w14:paraId="00000002">
      <w:pPr>
        <w:pStyle w:val="Heading2"/>
        <w:pageBreakBefore w:val="0"/>
        <w:rPr/>
      </w:pPr>
      <w:r w:rsidDel="00000000" w:rsidR="00000000" w:rsidRPr="00000000">
        <w:rPr>
          <w:rtl w:val="0"/>
        </w:rPr>
      </w:r>
    </w:p>
    <w:p w:rsidR="00000000" w:rsidDel="00000000" w:rsidP="00000000" w:rsidRDefault="00000000" w:rsidRPr="00000000" w14:paraId="00000003">
      <w:pPr>
        <w:pStyle w:val="Heading2"/>
        <w:pageBreakBefore w:val="0"/>
        <w:rPr/>
      </w:pPr>
      <w:r w:rsidDel="00000000" w:rsidR="00000000" w:rsidRPr="00000000">
        <w:rPr>
          <w:rtl w:val="0"/>
        </w:rPr>
        <w:t xml:space="preserve">Algemeen</w:t>
      </w:r>
    </w:p>
    <w:bookmarkStart w:colFirst="0" w:colLast="0" w:name="30j0zll" w:id="1"/>
    <w:bookmarkEnd w:id="1"/>
    <w:p w:rsidR="00000000" w:rsidDel="00000000" w:rsidP="00000000" w:rsidRDefault="00000000" w:rsidRPr="00000000" w14:paraId="00000004">
      <w:pPr>
        <w:pStyle w:val="Heading3"/>
        <w:pageBreakBefore w:val="0"/>
        <w:rPr/>
      </w:pPr>
      <w:r w:rsidDel="00000000" w:rsidR="00000000" w:rsidRPr="00000000">
        <w:rPr>
          <w:rtl w:val="0"/>
        </w:rPr>
        <w:t xml:space="preserve">Artikel 1. </w:t>
      </w:r>
    </w:p>
    <w:p w:rsidR="00000000" w:rsidDel="00000000" w:rsidP="00000000" w:rsidRDefault="00000000" w:rsidRPr="00000000" w14:paraId="00000005">
      <w:pPr>
        <w:pageBreakBefore w:val="0"/>
        <w:numPr>
          <w:ilvl w:val="0"/>
          <w:numId w:val="3"/>
        </w:numPr>
        <w:spacing w:after="0" w:before="280" w:line="240" w:lineRule="auto"/>
        <w:ind w:left="720" w:hanging="360"/>
        <w:rPr/>
      </w:pPr>
      <w:r w:rsidDel="00000000" w:rsidR="00000000" w:rsidRPr="00000000">
        <w:rPr>
          <w:rtl w:val="0"/>
        </w:rPr>
        <w:t xml:space="preserve">Dit reglement is het huishoudelijk reglement van de Facultaire Studentenraad van de Faculteit der Natuurwetenschappen, Wiskunde en Informatica aan de Universiteit van Amsterdam (verder te noemen: </w:t>
      </w:r>
      <w:r w:rsidDel="00000000" w:rsidR="00000000" w:rsidRPr="00000000">
        <w:rPr>
          <w:i w:val="1"/>
          <w:rtl w:val="0"/>
        </w:rPr>
        <w:t xml:space="preserve">De raad</w:t>
      </w:r>
      <w:r w:rsidDel="00000000" w:rsidR="00000000" w:rsidRPr="00000000">
        <w:rPr>
          <w:rtl w:val="0"/>
        </w:rPr>
        <w:t xml:space="preserve">) </w:t>
      </w:r>
      <w:r w:rsidDel="00000000" w:rsidR="00000000" w:rsidRPr="00000000">
        <w:rPr>
          <w:rtl w:val="0"/>
        </w:rPr>
        <w:t xml:space="preserve">voor het raadsjaar 2017/2018.</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6">
      <w:pPr>
        <w:pageBreakBefore w:val="0"/>
        <w:numPr>
          <w:ilvl w:val="0"/>
          <w:numId w:val="3"/>
        </w:numPr>
        <w:spacing w:after="280" w:before="0" w:line="240" w:lineRule="auto"/>
        <w:ind w:left="720" w:hanging="360"/>
        <w:rPr/>
      </w:pPr>
      <w:r w:rsidDel="00000000" w:rsidR="00000000" w:rsidRPr="00000000">
        <w:rPr>
          <w:rtl w:val="0"/>
        </w:rPr>
        <w:t xml:space="preserve">Na vaststelling vallen alle leden en mensen in dienst van de raad onder het huishoudelijk reglement en dienen zich aan de in het reglement opgestelde regels te houden.</w:t>
      </w:r>
    </w:p>
    <w:bookmarkStart w:colFirst="0" w:colLast="0" w:name="1fob9te" w:id="2"/>
    <w:bookmarkEnd w:id="2"/>
    <w:p w:rsidR="00000000" w:rsidDel="00000000" w:rsidP="00000000" w:rsidRDefault="00000000" w:rsidRPr="00000000" w14:paraId="00000007">
      <w:pPr>
        <w:pStyle w:val="Heading2"/>
        <w:pageBreakBefore w:val="0"/>
        <w:rPr/>
      </w:pPr>
      <w:r w:rsidDel="00000000" w:rsidR="00000000" w:rsidRPr="00000000">
        <w:rPr>
          <w:rtl w:val="0"/>
        </w:rPr>
        <w:t xml:space="preserve">Leden </w:t>
      </w:r>
    </w:p>
    <w:bookmarkStart w:colFirst="0" w:colLast="0" w:name="3znysh7" w:id="3"/>
    <w:bookmarkEnd w:id="3"/>
    <w:p w:rsidR="00000000" w:rsidDel="00000000" w:rsidP="00000000" w:rsidRDefault="00000000" w:rsidRPr="00000000" w14:paraId="00000008">
      <w:pPr>
        <w:pStyle w:val="Heading3"/>
        <w:pageBreakBefore w:val="0"/>
        <w:rPr/>
      </w:pPr>
      <w:r w:rsidDel="00000000" w:rsidR="00000000" w:rsidRPr="00000000">
        <w:rPr>
          <w:rtl w:val="0"/>
        </w:rPr>
        <w:t xml:space="preserve">Artikel 2. De Facultaire Studentenraad</w:t>
      </w:r>
    </w:p>
    <w:p w:rsidR="00000000" w:rsidDel="00000000" w:rsidP="00000000" w:rsidRDefault="00000000" w:rsidRPr="00000000" w14:paraId="00000009">
      <w:pPr>
        <w:pageBreakBefore w:val="0"/>
        <w:numPr>
          <w:ilvl w:val="0"/>
          <w:numId w:val="7"/>
        </w:numPr>
        <w:spacing w:line="240" w:lineRule="auto"/>
        <w:ind w:left="720" w:hanging="360"/>
        <w:rPr/>
      </w:pPr>
      <w:r w:rsidDel="00000000" w:rsidR="00000000" w:rsidRPr="00000000">
        <w:rPr>
          <w:rtl w:val="0"/>
        </w:rPr>
        <w:t xml:space="preserve">De raad bestaat in principe uit 12 natuurlijke personen. </w:t>
      </w:r>
    </w:p>
    <w:p w:rsidR="00000000" w:rsidDel="00000000" w:rsidP="00000000" w:rsidRDefault="00000000" w:rsidRPr="00000000" w14:paraId="0000000A">
      <w:pPr>
        <w:pageBreakBefore w:val="0"/>
        <w:numPr>
          <w:ilvl w:val="0"/>
          <w:numId w:val="7"/>
        </w:numPr>
        <w:spacing w:line="240" w:lineRule="auto"/>
        <w:ind w:left="720" w:hanging="360"/>
        <w:rPr/>
      </w:pPr>
      <w:r w:rsidDel="00000000" w:rsidR="00000000" w:rsidRPr="00000000">
        <w:rPr>
          <w:rtl w:val="0"/>
        </w:rPr>
        <w:t xml:space="preserve">De leden van de raad zijn degenen die door middel van verkiezingen </w:t>
      </w:r>
      <w:r w:rsidDel="00000000" w:rsidR="00000000" w:rsidRPr="00000000">
        <w:rPr>
          <w:rtl w:val="0"/>
        </w:rPr>
        <w:t xml:space="preserve">voor</w:t>
      </w:r>
      <w:r w:rsidDel="00000000" w:rsidR="00000000" w:rsidRPr="00000000">
        <w:rPr>
          <w:rtl w:val="0"/>
        </w:rPr>
        <w:t xml:space="preserve"> de </w:t>
      </w:r>
      <w:r w:rsidDel="00000000" w:rsidR="00000000" w:rsidRPr="00000000">
        <w:rPr>
          <w:rtl w:val="0"/>
        </w:rPr>
        <w:t xml:space="preserve">raad</w:t>
      </w:r>
      <w:r w:rsidDel="00000000" w:rsidR="00000000" w:rsidRPr="00000000">
        <w:rPr>
          <w:rtl w:val="0"/>
        </w:rPr>
        <w:t xml:space="preserve"> gekozen zijn, of, als er door een tekort van kandidaten geen verkiezingen hebben plaatsgevonden, diegenen die zich voor de sluitingsdatum van de verkiezingen als kandidaat hebben opgegeven.</w:t>
      </w:r>
      <w:r w:rsidDel="00000000" w:rsidR="00000000" w:rsidRPr="00000000">
        <w:rPr>
          <w:rtl w:val="0"/>
        </w:rPr>
      </w:r>
    </w:p>
    <w:p w:rsidR="00000000" w:rsidDel="00000000" w:rsidP="00000000" w:rsidRDefault="00000000" w:rsidRPr="00000000" w14:paraId="0000000B">
      <w:pPr>
        <w:pageBreakBefore w:val="0"/>
        <w:numPr>
          <w:ilvl w:val="0"/>
          <w:numId w:val="7"/>
        </w:numPr>
        <w:spacing w:line="240" w:lineRule="auto"/>
        <w:ind w:left="720" w:hanging="360"/>
        <w:rPr>
          <w:u w:val="none"/>
        </w:rPr>
      </w:pPr>
      <w:r w:rsidDel="00000000" w:rsidR="00000000" w:rsidRPr="00000000">
        <w:rPr>
          <w:rtl w:val="0"/>
        </w:rPr>
        <w:t xml:space="preserve">De uitslag van de eerder genoemde verkiezingen worden vastgesteld door het Centraal Stembureau aan de Universiteit van Amsterdam</w:t>
      </w:r>
    </w:p>
    <w:p w:rsidR="00000000" w:rsidDel="00000000" w:rsidP="00000000" w:rsidRDefault="00000000" w:rsidRPr="00000000" w14:paraId="0000000C">
      <w:pPr>
        <w:pageBreakBefore w:val="0"/>
        <w:spacing w:line="240" w:lineRule="auto"/>
        <w:ind w:firstLine="0"/>
        <w:rPr/>
      </w:pPr>
      <w:r w:rsidDel="00000000" w:rsidR="00000000" w:rsidRPr="00000000">
        <w:rPr>
          <w:rtl w:val="0"/>
        </w:rPr>
      </w:r>
    </w:p>
    <w:p w:rsidR="00000000" w:rsidDel="00000000" w:rsidP="00000000" w:rsidRDefault="00000000" w:rsidRPr="00000000" w14:paraId="0000000D">
      <w:pPr>
        <w:pStyle w:val="Heading2"/>
        <w:pageBreakBefore w:val="0"/>
        <w:rPr/>
      </w:pPr>
      <w:r w:rsidDel="00000000" w:rsidR="00000000" w:rsidRPr="00000000">
        <w:rPr>
          <w:rtl w:val="0"/>
        </w:rPr>
        <w:t xml:space="preserve">Organisatie</w:t>
      </w:r>
      <w:r w:rsidDel="00000000" w:rsidR="00000000" w:rsidRPr="00000000">
        <w:rPr>
          <w:rtl w:val="0"/>
        </w:rPr>
      </w:r>
    </w:p>
    <w:p w:rsidR="00000000" w:rsidDel="00000000" w:rsidP="00000000" w:rsidRDefault="00000000" w:rsidRPr="00000000" w14:paraId="0000000E">
      <w:pPr>
        <w:pStyle w:val="Heading3"/>
        <w:pageBreakBefore w:val="0"/>
        <w:ind w:firstLine="0"/>
        <w:rPr/>
      </w:pPr>
      <w:bookmarkStart w:colFirst="0" w:colLast="0" w:name="_bg8imytlyi0j" w:id="4"/>
      <w:bookmarkEnd w:id="4"/>
      <w:r w:rsidDel="00000000" w:rsidR="00000000" w:rsidRPr="00000000">
        <w:rPr>
          <w:rtl w:val="0"/>
        </w:rPr>
        <w:t xml:space="preserve">Artikel 3. Werkafspraken</w:t>
      </w:r>
    </w:p>
    <w:p w:rsidR="00000000" w:rsidDel="00000000" w:rsidP="00000000" w:rsidRDefault="00000000" w:rsidRPr="00000000" w14:paraId="0000000F">
      <w:pPr>
        <w:pageBreakBefore w:val="0"/>
        <w:numPr>
          <w:ilvl w:val="0"/>
          <w:numId w:val="15"/>
        </w:numPr>
        <w:ind w:left="720" w:hanging="360"/>
        <w:rPr>
          <w:u w:val="none"/>
        </w:rPr>
      </w:pPr>
      <w:r w:rsidDel="00000000" w:rsidR="00000000" w:rsidRPr="00000000">
        <w:rPr>
          <w:rtl w:val="0"/>
        </w:rPr>
        <w:t xml:space="preserve">De raad kent werkafspraken. De werkafspraken zijn een toevoeging op het Huishoudelijk reglement en beschrijft de afspraken omtrent de samenwerking en taakverdeling binnen de raad</w:t>
      </w:r>
    </w:p>
    <w:p w:rsidR="00000000" w:rsidDel="00000000" w:rsidP="00000000" w:rsidRDefault="00000000" w:rsidRPr="00000000" w14:paraId="00000010">
      <w:pPr>
        <w:pageBreakBefore w:val="0"/>
        <w:numPr>
          <w:ilvl w:val="0"/>
          <w:numId w:val="15"/>
        </w:numPr>
        <w:ind w:left="720" w:hanging="360"/>
        <w:rPr>
          <w:u w:val="none"/>
        </w:rPr>
      </w:pPr>
      <w:r w:rsidDel="00000000" w:rsidR="00000000" w:rsidRPr="00000000">
        <w:rPr>
          <w:rtl w:val="0"/>
        </w:rPr>
        <w:t xml:space="preserve">De werkafspraken worden vastgesteld door stemming, zoals beschreven in artikel 14.</w:t>
      </w:r>
      <w:r w:rsidDel="00000000" w:rsidR="00000000" w:rsidRPr="00000000">
        <w:rPr>
          <w:rtl w:val="0"/>
        </w:rPr>
      </w:r>
    </w:p>
    <w:bookmarkStart w:colFirst="0" w:colLast="0" w:name="tyjcwt" w:id="5"/>
    <w:bookmarkEnd w:id="5"/>
    <w:p w:rsidR="00000000" w:rsidDel="00000000" w:rsidP="00000000" w:rsidRDefault="00000000" w:rsidRPr="00000000" w14:paraId="00000011">
      <w:pPr>
        <w:pStyle w:val="Heading3"/>
        <w:pageBreakBefore w:val="0"/>
        <w:rPr/>
      </w:pPr>
      <w:r w:rsidDel="00000000" w:rsidR="00000000" w:rsidRPr="00000000">
        <w:rPr>
          <w:rtl w:val="0"/>
        </w:rPr>
        <w:t xml:space="preserve">Artikel 4. Dagelijks bestuur</w:t>
      </w:r>
    </w:p>
    <w:p w:rsidR="00000000" w:rsidDel="00000000" w:rsidP="00000000" w:rsidRDefault="00000000" w:rsidRPr="00000000" w14:paraId="00000012">
      <w:pPr>
        <w:pageBreakBefore w:val="0"/>
        <w:numPr>
          <w:ilvl w:val="0"/>
          <w:numId w:val="8"/>
        </w:numPr>
        <w:spacing w:after="0" w:before="280" w:line="240" w:lineRule="auto"/>
        <w:ind w:left="720" w:hanging="360"/>
        <w:rPr/>
      </w:pPr>
      <w:r w:rsidDel="00000000" w:rsidR="00000000" w:rsidRPr="00000000">
        <w:rPr>
          <w:rtl w:val="0"/>
        </w:rPr>
        <w:t xml:space="preserve">N</w:t>
      </w:r>
      <w:r w:rsidDel="00000000" w:rsidR="00000000" w:rsidRPr="00000000">
        <w:rPr>
          <w:rtl w:val="0"/>
        </w:rPr>
        <w:t xml:space="preserve">a aanvang van de zittingstermijn dienen er een voorzitter, vicevoorzitter en secretaris gekozen te worden. Zij vormen samen het dagelijks bestuur</w:t>
      </w:r>
      <w:r w:rsidDel="00000000" w:rsidR="00000000" w:rsidRPr="00000000">
        <w:rPr>
          <w:rtl w:val="0"/>
        </w:rPr>
        <w:t xml:space="preserve"> (verder te noemen: DB)</w:t>
      </w:r>
      <w:r w:rsidDel="00000000" w:rsidR="00000000" w:rsidRPr="00000000">
        <w:rPr>
          <w:rtl w:val="0"/>
        </w:rPr>
        <w:t xml:space="preserve">. </w:t>
      </w:r>
    </w:p>
    <w:p w:rsidR="00000000" w:rsidDel="00000000" w:rsidP="00000000" w:rsidRDefault="00000000" w:rsidRPr="00000000" w14:paraId="00000013">
      <w:pPr>
        <w:pageBreakBefore w:val="0"/>
        <w:numPr>
          <w:ilvl w:val="0"/>
          <w:numId w:val="8"/>
        </w:numPr>
        <w:spacing w:after="0" w:before="0" w:line="240" w:lineRule="auto"/>
        <w:ind w:left="720" w:hanging="360"/>
        <w:rPr/>
      </w:pPr>
      <w:r w:rsidDel="00000000" w:rsidR="00000000" w:rsidRPr="00000000">
        <w:rPr>
          <w:rtl w:val="0"/>
        </w:rPr>
        <w:t xml:space="preserve">Meer dan één functie </w:t>
      </w:r>
      <w:r w:rsidDel="00000000" w:rsidR="00000000" w:rsidRPr="00000000">
        <w:rPr>
          <w:rtl w:val="0"/>
        </w:rPr>
        <w:t xml:space="preserve">genoemd in het eerste lid kan niet vervuld worden door éénzelfde persoon.</w:t>
      </w:r>
    </w:p>
    <w:p w:rsidR="00000000" w:rsidDel="00000000" w:rsidP="00000000" w:rsidRDefault="00000000" w:rsidRPr="00000000" w14:paraId="00000014">
      <w:pPr>
        <w:pageBreakBefore w:val="0"/>
        <w:numPr>
          <w:ilvl w:val="0"/>
          <w:numId w:val="8"/>
        </w:numPr>
        <w:spacing w:after="0" w:before="0" w:line="240" w:lineRule="auto"/>
        <w:ind w:left="720" w:hanging="360"/>
        <w:rPr/>
      </w:pPr>
      <w:r w:rsidDel="00000000" w:rsidR="00000000" w:rsidRPr="00000000">
        <w:rPr>
          <w:rtl w:val="0"/>
        </w:rPr>
        <w:t xml:space="preserve">De f</w:t>
      </w:r>
      <w:r w:rsidDel="00000000" w:rsidR="00000000" w:rsidRPr="00000000">
        <w:rPr>
          <w:rtl w:val="0"/>
        </w:rPr>
        <w:t xml:space="preserve">uncties die zijn beschreven in het eerste lid zijn wel </w:t>
      </w:r>
      <w:r w:rsidDel="00000000" w:rsidR="00000000" w:rsidRPr="00000000">
        <w:rPr>
          <w:rtl w:val="0"/>
        </w:rPr>
        <w:t xml:space="preserve">uitvoerbaar </w:t>
      </w:r>
      <w:r w:rsidDel="00000000" w:rsidR="00000000" w:rsidRPr="00000000">
        <w:rPr>
          <w:rtl w:val="0"/>
        </w:rPr>
        <w:t xml:space="preserve">met functies die elders in dit reglement worden genoemd.</w:t>
      </w:r>
    </w:p>
    <w:p w:rsidR="00000000" w:rsidDel="00000000" w:rsidP="00000000" w:rsidRDefault="00000000" w:rsidRPr="00000000" w14:paraId="00000015">
      <w:pPr>
        <w:pageBreakBefore w:val="0"/>
        <w:numPr>
          <w:ilvl w:val="0"/>
          <w:numId w:val="8"/>
        </w:numPr>
        <w:spacing w:after="0" w:before="0" w:line="240" w:lineRule="auto"/>
        <w:ind w:left="720" w:hanging="360"/>
        <w:rPr/>
      </w:pPr>
      <w:r w:rsidDel="00000000" w:rsidR="00000000" w:rsidRPr="00000000">
        <w:rPr>
          <w:rtl w:val="0"/>
        </w:rPr>
        <w:t xml:space="preserve">De voorzitter, vicevoorzitter en secretaris kunnen tijdens de zittingstermijn afzonderlijk door de raad worden ontslagen. Het besluit hierover </w:t>
      </w:r>
      <w:r w:rsidDel="00000000" w:rsidR="00000000" w:rsidRPr="00000000">
        <w:rPr>
          <w:rtl w:val="0"/>
        </w:rPr>
        <w:t xml:space="preserve">wordt genomen door middel van stemming, zoals beschreven in artikel 14. </w:t>
      </w:r>
      <w:r w:rsidDel="00000000" w:rsidR="00000000" w:rsidRPr="00000000">
        <w:rPr>
          <w:rtl w:val="0"/>
        </w:rPr>
      </w:r>
    </w:p>
    <w:p w:rsidR="00000000" w:rsidDel="00000000" w:rsidP="00000000" w:rsidRDefault="00000000" w:rsidRPr="00000000" w14:paraId="00000016">
      <w:pPr>
        <w:pageBreakBefore w:val="0"/>
        <w:numPr>
          <w:ilvl w:val="0"/>
          <w:numId w:val="8"/>
        </w:numPr>
        <w:spacing w:after="0" w:before="0" w:line="240" w:lineRule="auto"/>
        <w:ind w:left="720" w:hanging="360"/>
        <w:rPr/>
      </w:pPr>
      <w:r w:rsidDel="00000000" w:rsidR="00000000" w:rsidRPr="00000000">
        <w:rPr>
          <w:rtl w:val="0"/>
        </w:rPr>
        <w:t xml:space="preserve">Het dagelijks bestuur bespreekt de gang van zaken binnen de </w:t>
      </w:r>
      <w:r w:rsidDel="00000000" w:rsidR="00000000" w:rsidRPr="00000000">
        <w:rPr>
          <w:rtl w:val="0"/>
        </w:rPr>
        <w:t xml:space="preserve">raad</w:t>
      </w:r>
      <w:r w:rsidDel="00000000" w:rsidR="00000000" w:rsidRPr="00000000">
        <w:rPr>
          <w:rtl w:val="0"/>
        </w:rPr>
        <w:t xml:space="preserve">.</w:t>
      </w:r>
    </w:p>
    <w:p w:rsidR="00000000" w:rsidDel="00000000" w:rsidP="00000000" w:rsidRDefault="00000000" w:rsidRPr="00000000" w14:paraId="00000017">
      <w:pPr>
        <w:pageBreakBefore w:val="0"/>
        <w:numPr>
          <w:ilvl w:val="0"/>
          <w:numId w:val="8"/>
        </w:numPr>
        <w:spacing w:after="0" w:before="0" w:line="240" w:lineRule="auto"/>
        <w:ind w:left="720" w:hanging="360"/>
        <w:rPr/>
      </w:pPr>
      <w:r w:rsidDel="00000000" w:rsidR="00000000" w:rsidRPr="00000000">
        <w:rPr>
          <w:rtl w:val="0"/>
        </w:rPr>
        <w:t xml:space="preserve">Het dagelijks bestuur verzamelt de vergaderstukken en verspreidt deze onder de leden van de raad.</w:t>
      </w:r>
    </w:p>
    <w:p w:rsidR="00000000" w:rsidDel="00000000" w:rsidP="00000000" w:rsidRDefault="00000000" w:rsidRPr="00000000" w14:paraId="00000018">
      <w:pPr>
        <w:pageBreakBefore w:val="0"/>
        <w:numPr>
          <w:ilvl w:val="0"/>
          <w:numId w:val="8"/>
        </w:numPr>
        <w:spacing w:after="280" w:before="0" w:line="240" w:lineRule="auto"/>
        <w:ind w:left="720" w:hanging="360"/>
        <w:rPr/>
      </w:pPr>
      <w:r w:rsidDel="00000000" w:rsidR="00000000" w:rsidRPr="00000000">
        <w:rPr>
          <w:rtl w:val="0"/>
        </w:rPr>
        <w:t xml:space="preserve">De taken </w:t>
      </w:r>
      <w:r w:rsidDel="00000000" w:rsidR="00000000" w:rsidRPr="00000000">
        <w:rPr>
          <w:rtl w:val="0"/>
        </w:rPr>
        <w:t xml:space="preserve">van</w:t>
      </w:r>
      <w:r w:rsidDel="00000000" w:rsidR="00000000" w:rsidRPr="00000000">
        <w:rPr>
          <w:rtl w:val="0"/>
        </w:rPr>
        <w:t xml:space="preserve"> het dagelijks bestuur worden verder uitgewerkt </w:t>
      </w:r>
      <w:r w:rsidDel="00000000" w:rsidR="00000000" w:rsidRPr="00000000">
        <w:rPr>
          <w:rtl w:val="0"/>
        </w:rPr>
        <w:t xml:space="preserve">in</w:t>
      </w:r>
      <w:r w:rsidDel="00000000" w:rsidR="00000000" w:rsidRPr="00000000">
        <w:rPr>
          <w:rtl w:val="0"/>
        </w:rPr>
        <w:t xml:space="preserve"> de werkafspraken.</w:t>
      </w:r>
    </w:p>
    <w:bookmarkStart w:colFirst="0" w:colLast="0" w:name="3dy6vkm" w:id="6"/>
    <w:bookmarkEnd w:id="6"/>
    <w:p w:rsidR="00000000" w:rsidDel="00000000" w:rsidP="00000000" w:rsidRDefault="00000000" w:rsidRPr="00000000" w14:paraId="00000019">
      <w:pPr>
        <w:pStyle w:val="Heading3"/>
        <w:pageBreakBefore w:val="0"/>
        <w:rPr/>
      </w:pPr>
      <w:r w:rsidDel="00000000" w:rsidR="00000000" w:rsidRPr="00000000">
        <w:rPr>
          <w:rtl w:val="0"/>
        </w:rPr>
        <w:t xml:space="preserve">Artikel 5. Voorzitter</w:t>
      </w:r>
    </w:p>
    <w:p w:rsidR="00000000" w:rsidDel="00000000" w:rsidP="00000000" w:rsidRDefault="00000000" w:rsidRPr="00000000" w14:paraId="0000001A">
      <w:pPr>
        <w:pageBreakBefore w:val="0"/>
        <w:numPr>
          <w:ilvl w:val="0"/>
          <w:numId w:val="9"/>
        </w:numPr>
        <w:spacing w:after="0" w:before="280" w:line="240" w:lineRule="auto"/>
        <w:ind w:left="720" w:hanging="360"/>
        <w:rPr/>
      </w:pPr>
      <w:r w:rsidDel="00000000" w:rsidR="00000000" w:rsidRPr="00000000">
        <w:rPr>
          <w:rtl w:val="0"/>
        </w:rPr>
        <w:t xml:space="preserve">De voorzitter wordt gekozen door en uit de leden van de raad voor de resterende zittingstermijn van de raad.</w:t>
      </w:r>
    </w:p>
    <w:p w:rsidR="00000000" w:rsidDel="00000000" w:rsidP="00000000" w:rsidRDefault="00000000" w:rsidRPr="00000000" w14:paraId="0000001B">
      <w:pPr>
        <w:pageBreakBefore w:val="0"/>
        <w:numPr>
          <w:ilvl w:val="0"/>
          <w:numId w:val="9"/>
        </w:numPr>
        <w:spacing w:after="280" w:before="0" w:line="240" w:lineRule="auto"/>
        <w:ind w:left="720" w:hanging="360"/>
        <w:rPr/>
      </w:pPr>
      <w:r w:rsidDel="00000000" w:rsidR="00000000" w:rsidRPr="00000000">
        <w:rPr>
          <w:rtl w:val="0"/>
        </w:rPr>
        <w:t xml:space="preserve">De voorzitter is belast met het technisch voorzitten van de raadsvergadering. Bij haar/zijn/hun afwezigheid wordt zij/hij/hen vervangen door de vicevoorzitter. </w:t>
      </w:r>
    </w:p>
    <w:p w:rsidR="00000000" w:rsidDel="00000000" w:rsidP="00000000" w:rsidRDefault="00000000" w:rsidRPr="00000000" w14:paraId="0000001C">
      <w:pPr>
        <w:pageBreakBefore w:val="0"/>
        <w:spacing w:after="280" w:before="0" w:line="240" w:lineRule="auto"/>
        <w:ind w:firstLine="0"/>
        <w:rPr/>
      </w:pPr>
      <w:r w:rsidDel="00000000" w:rsidR="00000000" w:rsidRPr="00000000">
        <w:rPr>
          <w:rtl w:val="0"/>
        </w:rPr>
      </w:r>
    </w:p>
    <w:bookmarkStart w:colFirst="0" w:colLast="0" w:name="1t3h5sf" w:id="7"/>
    <w:bookmarkEnd w:id="7"/>
    <w:p w:rsidR="00000000" w:rsidDel="00000000" w:rsidP="00000000" w:rsidRDefault="00000000" w:rsidRPr="00000000" w14:paraId="0000001D">
      <w:pPr>
        <w:pStyle w:val="Heading3"/>
        <w:pageBreakBefore w:val="0"/>
        <w:rPr/>
      </w:pPr>
      <w:r w:rsidDel="00000000" w:rsidR="00000000" w:rsidRPr="00000000">
        <w:rPr>
          <w:rtl w:val="0"/>
        </w:rPr>
        <w:t xml:space="preserve">Artikel 6. Vicevoorzitter</w:t>
      </w:r>
    </w:p>
    <w:p w:rsidR="00000000" w:rsidDel="00000000" w:rsidP="00000000" w:rsidRDefault="00000000" w:rsidRPr="00000000" w14:paraId="0000001E">
      <w:pPr>
        <w:pageBreakBefore w:val="0"/>
        <w:numPr>
          <w:ilvl w:val="0"/>
          <w:numId w:val="10"/>
        </w:numPr>
        <w:spacing w:after="0" w:before="280" w:line="240" w:lineRule="auto"/>
        <w:ind w:left="720" w:hanging="360"/>
        <w:rPr/>
      </w:pPr>
      <w:r w:rsidDel="00000000" w:rsidR="00000000" w:rsidRPr="00000000">
        <w:rPr>
          <w:rtl w:val="0"/>
        </w:rPr>
        <w:t xml:space="preserve">De vicevoorzitter wordt gekozen door en uit de leden van de raad voor de resterende zittingstermijn van de raad. </w:t>
      </w:r>
    </w:p>
    <w:p w:rsidR="00000000" w:rsidDel="00000000" w:rsidP="00000000" w:rsidRDefault="00000000" w:rsidRPr="00000000" w14:paraId="0000001F">
      <w:pPr>
        <w:pageBreakBefore w:val="0"/>
        <w:numPr>
          <w:ilvl w:val="0"/>
          <w:numId w:val="10"/>
        </w:numPr>
        <w:spacing w:after="280" w:before="0" w:line="240" w:lineRule="auto"/>
        <w:ind w:left="720" w:hanging="360"/>
        <w:rPr/>
      </w:pPr>
      <w:r w:rsidDel="00000000" w:rsidR="00000000" w:rsidRPr="00000000">
        <w:rPr>
          <w:rtl w:val="0"/>
        </w:rPr>
        <w:t xml:space="preserve">De vicevoorzitter neemt alle taken en bevoegdheden van de voorzitter over bij diens afwezigheid. Tevens ondersteunt de vicevoorzitter de voorzitter in haar/zijn/hun werkzaamheden. </w:t>
      </w:r>
    </w:p>
    <w:bookmarkStart w:colFirst="0" w:colLast="0" w:name="4d34og8" w:id="8"/>
    <w:bookmarkEnd w:id="8"/>
    <w:p w:rsidR="00000000" w:rsidDel="00000000" w:rsidP="00000000" w:rsidRDefault="00000000" w:rsidRPr="00000000" w14:paraId="00000020">
      <w:pPr>
        <w:pStyle w:val="Heading3"/>
        <w:pageBreakBefore w:val="0"/>
        <w:rPr/>
      </w:pPr>
      <w:r w:rsidDel="00000000" w:rsidR="00000000" w:rsidRPr="00000000">
        <w:rPr>
          <w:rtl w:val="0"/>
        </w:rPr>
        <w:t xml:space="preserve">Artikel 7. Secretaris </w:t>
      </w:r>
    </w:p>
    <w:p w:rsidR="00000000" w:rsidDel="00000000" w:rsidP="00000000" w:rsidRDefault="00000000" w:rsidRPr="00000000" w14:paraId="00000021">
      <w:pPr>
        <w:pageBreakBefore w:val="0"/>
        <w:numPr>
          <w:ilvl w:val="0"/>
          <w:numId w:val="11"/>
        </w:numPr>
        <w:spacing w:after="0" w:before="280" w:line="240" w:lineRule="auto"/>
        <w:ind w:left="720" w:hanging="360"/>
        <w:rPr/>
      </w:pPr>
      <w:r w:rsidDel="00000000" w:rsidR="00000000" w:rsidRPr="00000000">
        <w:rPr>
          <w:rtl w:val="0"/>
        </w:rPr>
        <w:t xml:space="preserve">De secretaris wordt gekozen door en uit de leden van de raad voor de resterende zittingstermijn van de raad. Als de raad daarmee instemt, kan de ambtelijk secretaris (beschreven in artikel 10) bepaalde taken van de secretaris overnemen. </w:t>
      </w:r>
    </w:p>
    <w:p w:rsidR="00000000" w:rsidDel="00000000" w:rsidP="00000000" w:rsidRDefault="00000000" w:rsidRPr="00000000" w14:paraId="00000022">
      <w:pPr>
        <w:pageBreakBefore w:val="0"/>
        <w:numPr>
          <w:ilvl w:val="0"/>
          <w:numId w:val="11"/>
        </w:numPr>
        <w:spacing w:after="0" w:before="0" w:line="240" w:lineRule="auto"/>
        <w:ind w:left="720" w:hanging="360"/>
        <w:rPr/>
      </w:pPr>
      <w:r w:rsidDel="00000000" w:rsidR="00000000" w:rsidRPr="00000000">
        <w:rPr>
          <w:rtl w:val="0"/>
        </w:rPr>
        <w:t xml:space="preserve">De secretaris houdt het archief, de mailbox en de post bij. </w:t>
      </w:r>
    </w:p>
    <w:p w:rsidR="00000000" w:rsidDel="00000000" w:rsidP="00000000" w:rsidRDefault="00000000" w:rsidRPr="00000000" w14:paraId="00000023">
      <w:pPr>
        <w:pageBreakBefore w:val="0"/>
        <w:numPr>
          <w:ilvl w:val="0"/>
          <w:numId w:val="11"/>
        </w:numPr>
        <w:spacing w:after="280" w:before="0" w:line="240" w:lineRule="auto"/>
        <w:ind w:left="720" w:hanging="360"/>
        <w:rPr/>
      </w:pPr>
      <w:r w:rsidDel="00000000" w:rsidR="00000000" w:rsidRPr="00000000">
        <w:rPr>
          <w:rtl w:val="0"/>
        </w:rPr>
        <w:t xml:space="preserve">De secretaris draagt zorg voor het verspreiden van de vergaderstukken onder de raad.</w:t>
      </w:r>
    </w:p>
    <w:p w:rsidR="00000000" w:rsidDel="00000000" w:rsidP="00000000" w:rsidRDefault="00000000" w:rsidRPr="00000000" w14:paraId="00000024">
      <w:pPr>
        <w:pStyle w:val="Heading3"/>
        <w:pageBreakBefore w:val="0"/>
        <w:rPr/>
      </w:pPr>
      <w:bookmarkStart w:colFirst="0" w:colLast="0" w:name="_pni69543w7f7" w:id="9"/>
      <w:bookmarkEnd w:id="9"/>
      <w:r w:rsidDel="00000000" w:rsidR="00000000" w:rsidRPr="00000000">
        <w:rPr>
          <w:rtl w:val="0"/>
        </w:rPr>
        <w:t xml:space="preserve">Artikel 8. Raadsassistenten</w:t>
      </w:r>
    </w:p>
    <w:p w:rsidR="00000000" w:rsidDel="00000000" w:rsidP="00000000" w:rsidRDefault="00000000" w:rsidRPr="00000000" w14:paraId="00000025">
      <w:pPr>
        <w:pageBreakBefore w:val="0"/>
        <w:numPr>
          <w:ilvl w:val="0"/>
          <w:numId w:val="6"/>
        </w:numPr>
        <w:ind w:left="720" w:hanging="360"/>
        <w:rPr/>
      </w:pPr>
      <w:r w:rsidDel="00000000" w:rsidR="00000000" w:rsidRPr="00000000">
        <w:rPr>
          <w:rtl w:val="0"/>
        </w:rPr>
        <w:t xml:space="preserve">Raadsassistenten zijn niet-leden die door de raad benoemd en ontslagen worden.</w:t>
      </w:r>
    </w:p>
    <w:p w:rsidR="00000000" w:rsidDel="00000000" w:rsidP="00000000" w:rsidRDefault="00000000" w:rsidRPr="00000000" w14:paraId="00000026">
      <w:pPr>
        <w:pageBreakBefore w:val="0"/>
        <w:numPr>
          <w:ilvl w:val="0"/>
          <w:numId w:val="6"/>
        </w:numPr>
        <w:ind w:left="720" w:hanging="360"/>
        <w:rPr/>
      </w:pPr>
      <w:r w:rsidDel="00000000" w:rsidR="00000000" w:rsidRPr="00000000">
        <w:rPr>
          <w:rtl w:val="0"/>
        </w:rPr>
        <w:t xml:space="preserve">Raadsassistenten worden verkozen door middel van stemming, zoals beschreven in artikel 14.</w:t>
      </w:r>
    </w:p>
    <w:p w:rsidR="00000000" w:rsidDel="00000000" w:rsidP="00000000" w:rsidRDefault="00000000" w:rsidRPr="00000000" w14:paraId="00000027">
      <w:pPr>
        <w:pageBreakBefore w:val="0"/>
        <w:numPr>
          <w:ilvl w:val="0"/>
          <w:numId w:val="6"/>
        </w:numPr>
        <w:ind w:left="720" w:hanging="360"/>
        <w:rPr/>
      </w:pPr>
      <w:r w:rsidDel="00000000" w:rsidR="00000000" w:rsidRPr="00000000">
        <w:rPr>
          <w:rtl w:val="0"/>
        </w:rPr>
        <w:t xml:space="preserve">Raadsassistenten bezitten geen stemrecht, tenzij dit verleend wordt door middel van stemming, zoals beschreven in artikel 14.</w:t>
      </w:r>
    </w:p>
    <w:p w:rsidR="00000000" w:rsidDel="00000000" w:rsidP="00000000" w:rsidRDefault="00000000" w:rsidRPr="00000000" w14:paraId="00000028">
      <w:pPr>
        <w:pageBreakBefore w:val="0"/>
        <w:numPr>
          <w:ilvl w:val="0"/>
          <w:numId w:val="6"/>
        </w:numPr>
        <w:ind w:left="720" w:hanging="360"/>
        <w:rPr/>
      </w:pPr>
      <w:r w:rsidDel="00000000" w:rsidR="00000000" w:rsidRPr="00000000">
        <w:rPr>
          <w:rtl w:val="0"/>
        </w:rPr>
        <w:t xml:space="preserve">Raadsassistenten behouden het stemrecht tot het einde van hun termijn.</w:t>
      </w:r>
    </w:p>
    <w:p w:rsidR="00000000" w:rsidDel="00000000" w:rsidP="00000000" w:rsidRDefault="00000000" w:rsidRPr="00000000" w14:paraId="00000029">
      <w:pPr>
        <w:pageBreakBefore w:val="0"/>
        <w:numPr>
          <w:ilvl w:val="0"/>
          <w:numId w:val="6"/>
        </w:numPr>
        <w:ind w:left="720" w:hanging="360"/>
        <w:rPr/>
      </w:pPr>
      <w:r w:rsidDel="00000000" w:rsidR="00000000" w:rsidRPr="00000000">
        <w:rPr>
          <w:rtl w:val="0"/>
        </w:rPr>
        <w:t xml:space="preserve">Raadsassistenten hebben binnen de raad de status van een volwaardig lid. </w:t>
      </w:r>
    </w:p>
    <w:p w:rsidR="00000000" w:rsidDel="00000000" w:rsidP="00000000" w:rsidRDefault="00000000" w:rsidRPr="00000000" w14:paraId="0000002A">
      <w:pPr>
        <w:pageBreakBefore w:val="0"/>
        <w:numPr>
          <w:ilvl w:val="0"/>
          <w:numId w:val="6"/>
        </w:numPr>
        <w:ind w:left="720" w:hanging="360"/>
        <w:rPr/>
      </w:pPr>
      <w:r w:rsidDel="00000000" w:rsidR="00000000" w:rsidRPr="00000000">
        <w:rPr>
          <w:rtl w:val="0"/>
        </w:rPr>
        <w:t xml:space="preserve">Het aantal verkozen leden moet altijd groter zijn dan het aantal raadsassistenten. </w:t>
      </w:r>
    </w:p>
    <w:p w:rsidR="00000000" w:rsidDel="00000000" w:rsidP="00000000" w:rsidRDefault="00000000" w:rsidRPr="00000000" w14:paraId="0000002B">
      <w:pPr>
        <w:pageBreakBefore w:val="0"/>
        <w:numPr>
          <w:ilvl w:val="0"/>
          <w:numId w:val="6"/>
        </w:numPr>
        <w:ind w:left="720" w:hanging="360"/>
        <w:rPr/>
      </w:pPr>
      <w:r w:rsidDel="00000000" w:rsidR="00000000" w:rsidRPr="00000000">
        <w:rPr>
          <w:rtl w:val="0"/>
        </w:rPr>
        <w:t xml:space="preserve">Als de raad twaalf personen kent, worden er geen raadsassistenten meer benoemd.</w:t>
      </w:r>
    </w:p>
    <w:p w:rsidR="00000000" w:rsidDel="00000000" w:rsidP="00000000" w:rsidRDefault="00000000" w:rsidRPr="00000000" w14:paraId="0000002C">
      <w:pPr>
        <w:pageBreakBefore w:val="0"/>
        <w:numPr>
          <w:ilvl w:val="0"/>
          <w:numId w:val="6"/>
        </w:numPr>
        <w:ind w:left="720" w:hanging="360"/>
        <w:rPr/>
      </w:pPr>
      <w:r w:rsidDel="00000000" w:rsidR="00000000" w:rsidRPr="00000000">
        <w:rPr>
          <w:rtl w:val="0"/>
        </w:rPr>
        <w:t xml:space="preserve">Het ontslag van raadsassistenten dient te gebeuren door middel van stemming, zoals beschreven in artikel 14.</w:t>
      </w:r>
    </w:p>
    <w:bookmarkStart w:colFirst="0" w:colLast="0" w:name="2s8eyo1" w:id="10"/>
    <w:bookmarkEnd w:id="10"/>
    <w:p w:rsidR="00000000" w:rsidDel="00000000" w:rsidP="00000000" w:rsidRDefault="00000000" w:rsidRPr="00000000" w14:paraId="0000002D">
      <w:pPr>
        <w:pStyle w:val="Heading3"/>
        <w:pageBreakBefore w:val="0"/>
        <w:rPr/>
      </w:pPr>
      <w:r w:rsidDel="00000000" w:rsidR="00000000" w:rsidRPr="00000000">
        <w:rPr>
          <w:rtl w:val="0"/>
        </w:rPr>
        <w:t xml:space="preserve">Artikel 9. Penningmeester</w:t>
      </w:r>
    </w:p>
    <w:p w:rsidR="00000000" w:rsidDel="00000000" w:rsidP="00000000" w:rsidRDefault="00000000" w:rsidRPr="00000000" w14:paraId="0000002E">
      <w:pPr>
        <w:pageBreakBefore w:val="0"/>
        <w:numPr>
          <w:ilvl w:val="0"/>
          <w:numId w:val="12"/>
        </w:numPr>
        <w:spacing w:after="0" w:before="280" w:line="240" w:lineRule="auto"/>
        <w:ind w:left="720" w:hanging="360"/>
        <w:rPr/>
      </w:pPr>
      <w:r w:rsidDel="00000000" w:rsidR="00000000" w:rsidRPr="00000000">
        <w:rPr>
          <w:rtl w:val="0"/>
        </w:rPr>
        <w:t xml:space="preserve">De penningmeester wordt gekozen door en uit de leden en raadsassistenten van de raad voor de resterende zittingstermijn van de raad. </w:t>
      </w:r>
    </w:p>
    <w:p w:rsidR="00000000" w:rsidDel="00000000" w:rsidP="00000000" w:rsidRDefault="00000000" w:rsidRPr="00000000" w14:paraId="0000002F">
      <w:pPr>
        <w:pageBreakBefore w:val="0"/>
        <w:numPr>
          <w:ilvl w:val="0"/>
          <w:numId w:val="12"/>
        </w:numPr>
        <w:spacing w:after="0" w:before="0" w:line="240" w:lineRule="auto"/>
        <w:ind w:left="720" w:hanging="360"/>
        <w:rPr/>
      </w:pPr>
      <w:r w:rsidDel="00000000" w:rsidR="00000000" w:rsidRPr="00000000">
        <w:rPr>
          <w:rtl w:val="0"/>
        </w:rPr>
        <w:t xml:space="preserve">De penningmeester beheert het budget dat aan de raad is toegewezen, maar de voorzitter blijft de eindverantwoordelijke. </w:t>
      </w:r>
    </w:p>
    <w:p w:rsidR="00000000" w:rsidDel="00000000" w:rsidP="00000000" w:rsidRDefault="00000000" w:rsidRPr="00000000" w14:paraId="00000030">
      <w:pPr>
        <w:pageBreakBefore w:val="0"/>
        <w:numPr>
          <w:ilvl w:val="0"/>
          <w:numId w:val="12"/>
        </w:numPr>
        <w:spacing w:after="0" w:before="0" w:line="240" w:lineRule="auto"/>
        <w:ind w:left="720" w:hanging="360"/>
        <w:rPr/>
      </w:pPr>
      <w:r w:rsidDel="00000000" w:rsidR="00000000" w:rsidRPr="00000000">
        <w:rPr>
          <w:rtl w:val="0"/>
        </w:rPr>
        <w:t xml:space="preserve">De penningmeester stelt een begroting op die door de raad moet worden goedgekeurd. </w:t>
      </w:r>
    </w:p>
    <w:p w:rsidR="00000000" w:rsidDel="00000000" w:rsidP="00000000" w:rsidRDefault="00000000" w:rsidRPr="00000000" w14:paraId="00000031">
      <w:pPr>
        <w:pageBreakBefore w:val="0"/>
        <w:numPr>
          <w:ilvl w:val="0"/>
          <w:numId w:val="12"/>
        </w:numPr>
        <w:spacing w:after="0" w:before="0" w:line="240" w:lineRule="auto"/>
        <w:ind w:left="720" w:hanging="360"/>
        <w:rPr/>
      </w:pPr>
      <w:r w:rsidDel="00000000" w:rsidR="00000000" w:rsidRPr="00000000">
        <w:rPr>
          <w:rtl w:val="0"/>
        </w:rPr>
        <w:t xml:space="preserve">De penningmeester handelt alle geldelijke transacties af die met de activiteiten van de raad te maken hebben. </w:t>
      </w:r>
    </w:p>
    <w:p w:rsidR="00000000" w:rsidDel="00000000" w:rsidP="00000000" w:rsidRDefault="00000000" w:rsidRPr="00000000" w14:paraId="00000032">
      <w:pPr>
        <w:pageBreakBefore w:val="0"/>
        <w:numPr>
          <w:ilvl w:val="0"/>
          <w:numId w:val="12"/>
        </w:numPr>
        <w:spacing w:after="280" w:before="0" w:line="240" w:lineRule="auto"/>
        <w:ind w:left="720" w:hanging="360"/>
        <w:rPr/>
      </w:pPr>
      <w:r w:rsidDel="00000000" w:rsidR="00000000" w:rsidRPr="00000000">
        <w:rPr>
          <w:rtl w:val="0"/>
        </w:rPr>
        <w:t xml:space="preserve">De penningmeester moet voor haar/zijn/hun handelingen verantwoording afleggen aan de raad.</w:t>
      </w:r>
      <w:r w:rsidDel="00000000" w:rsidR="00000000" w:rsidRPr="00000000">
        <w:rPr>
          <w:rtl w:val="0"/>
        </w:rPr>
      </w:r>
    </w:p>
    <w:p w:rsidR="00000000" w:rsidDel="00000000" w:rsidP="00000000" w:rsidRDefault="00000000" w:rsidRPr="00000000" w14:paraId="00000033">
      <w:pPr>
        <w:pStyle w:val="Heading3"/>
        <w:pageBreakBefore w:val="0"/>
        <w:rPr/>
      </w:pPr>
      <w:bookmarkStart w:colFirst="0" w:colLast="0" w:name="_y1pbj2qzkp6f" w:id="11"/>
      <w:bookmarkEnd w:id="11"/>
      <w:r w:rsidDel="00000000" w:rsidR="00000000" w:rsidRPr="00000000">
        <w:rPr>
          <w:rtl w:val="0"/>
        </w:rPr>
        <w:t xml:space="preserve">Artikel 10. Ambtelijk secretaris</w:t>
      </w:r>
    </w:p>
    <w:p w:rsidR="00000000" w:rsidDel="00000000" w:rsidP="00000000" w:rsidRDefault="00000000" w:rsidRPr="00000000" w14:paraId="00000034">
      <w:pPr>
        <w:pageBreakBefore w:val="0"/>
        <w:numPr>
          <w:ilvl w:val="0"/>
          <w:numId w:val="1"/>
        </w:numPr>
        <w:ind w:left="720" w:hanging="360"/>
        <w:rPr>
          <w:i w:val="0"/>
        </w:rPr>
      </w:pPr>
      <w:r w:rsidDel="00000000" w:rsidR="00000000" w:rsidRPr="00000000">
        <w:rPr>
          <w:rtl w:val="0"/>
        </w:rPr>
        <w:t xml:space="preserve">De Ambtelijk Secretaris is een werknemer in dienst voor de raad en is verantwoordelijk voor het notuleren van officiële vergaderingen en de juistheid van de notulen.</w:t>
      </w:r>
    </w:p>
    <w:p w:rsidR="00000000" w:rsidDel="00000000" w:rsidP="00000000" w:rsidRDefault="00000000" w:rsidRPr="00000000" w14:paraId="00000035">
      <w:pPr>
        <w:pageBreakBefore w:val="0"/>
        <w:numPr>
          <w:ilvl w:val="0"/>
          <w:numId w:val="1"/>
        </w:numPr>
        <w:ind w:left="720" w:hanging="360"/>
        <w:rPr>
          <w:i w:val="0"/>
        </w:rPr>
      </w:pPr>
      <w:r w:rsidDel="00000000" w:rsidR="00000000" w:rsidRPr="00000000">
        <w:rPr>
          <w:rtl w:val="0"/>
        </w:rPr>
        <w:t xml:space="preserve">De ambtelijk secretaris wordt gekozen door middel van stemming, zoals beschreven in artikel 14.</w:t>
      </w:r>
    </w:p>
    <w:p w:rsidR="00000000" w:rsidDel="00000000" w:rsidP="00000000" w:rsidRDefault="00000000" w:rsidRPr="00000000" w14:paraId="00000036">
      <w:pPr>
        <w:pageBreakBefore w:val="0"/>
        <w:numPr>
          <w:ilvl w:val="0"/>
          <w:numId w:val="1"/>
        </w:numPr>
        <w:ind w:left="720" w:hanging="360"/>
        <w:rPr>
          <w:i w:val="0"/>
        </w:rPr>
      </w:pPr>
      <w:r w:rsidDel="00000000" w:rsidR="00000000" w:rsidRPr="00000000">
        <w:rPr>
          <w:rtl w:val="0"/>
        </w:rPr>
        <w:t xml:space="preserve">De ambtelijk secretaris bezit geen stemrecht.</w:t>
      </w:r>
    </w:p>
    <w:p w:rsidR="00000000" w:rsidDel="00000000" w:rsidP="00000000" w:rsidRDefault="00000000" w:rsidRPr="00000000" w14:paraId="00000037">
      <w:pPr>
        <w:pageBreakBefore w:val="0"/>
        <w:numPr>
          <w:ilvl w:val="0"/>
          <w:numId w:val="1"/>
        </w:numPr>
        <w:ind w:left="720" w:hanging="360"/>
        <w:rPr>
          <w:i w:val="0"/>
        </w:rPr>
      </w:pPr>
      <w:r w:rsidDel="00000000" w:rsidR="00000000" w:rsidRPr="00000000">
        <w:rPr>
          <w:rtl w:val="0"/>
        </w:rPr>
        <w:t xml:space="preserve">De ambtelijk secretaris kan geen verkozen lid van de raad, danwel raadsassistent zijn.</w:t>
      </w:r>
    </w:p>
    <w:p w:rsidR="00000000" w:rsidDel="00000000" w:rsidP="00000000" w:rsidRDefault="00000000" w:rsidRPr="00000000" w14:paraId="00000038">
      <w:pPr>
        <w:pageBreakBefore w:val="0"/>
        <w:numPr>
          <w:ilvl w:val="0"/>
          <w:numId w:val="1"/>
        </w:numPr>
        <w:ind w:left="720" w:hanging="360"/>
        <w:rPr>
          <w:i w:val="0"/>
        </w:rPr>
      </w:pPr>
      <w:r w:rsidDel="00000000" w:rsidR="00000000" w:rsidRPr="00000000">
        <w:rPr>
          <w:rtl w:val="0"/>
        </w:rPr>
        <w:t xml:space="preserve">De ambtelijk secretaris moet zich houden aan een geheimhoudingsplicht.</w:t>
      </w:r>
    </w:p>
    <w:p w:rsidR="00000000" w:rsidDel="00000000" w:rsidP="00000000" w:rsidRDefault="00000000" w:rsidRPr="00000000" w14:paraId="00000039">
      <w:pPr>
        <w:pageBreakBefore w:val="0"/>
        <w:numPr>
          <w:ilvl w:val="1"/>
          <w:numId w:val="1"/>
        </w:numPr>
        <w:ind w:left="1440" w:hanging="360"/>
        <w:rPr>
          <w:i w:val="0"/>
        </w:rPr>
      </w:pPr>
      <w:r w:rsidDel="00000000" w:rsidR="00000000" w:rsidRPr="00000000">
        <w:rPr>
          <w:rtl w:val="0"/>
        </w:rPr>
        <w:t xml:space="preserve">Hiervoor stellen de verkozen raadsleden een geheimhoudingsverklaring op.</w:t>
      </w:r>
    </w:p>
    <w:p w:rsidR="00000000" w:rsidDel="00000000" w:rsidP="00000000" w:rsidRDefault="00000000" w:rsidRPr="00000000" w14:paraId="0000003A">
      <w:pPr>
        <w:pageBreakBefore w:val="0"/>
        <w:numPr>
          <w:ilvl w:val="0"/>
          <w:numId w:val="1"/>
        </w:numPr>
        <w:ind w:left="720" w:hanging="360"/>
        <w:rPr>
          <w:i w:val="0"/>
        </w:rPr>
      </w:pPr>
      <w:r w:rsidDel="00000000" w:rsidR="00000000" w:rsidRPr="00000000">
        <w:rPr>
          <w:rtl w:val="0"/>
        </w:rPr>
        <w:t xml:space="preserve">Het ontslag van de ambtelijk secretaris dient te gebeuren door middel van stemming, zoals beschreven in artikel 14.</w:t>
      </w:r>
    </w:p>
    <w:p w:rsidR="00000000" w:rsidDel="00000000" w:rsidP="00000000" w:rsidRDefault="00000000" w:rsidRPr="00000000" w14:paraId="0000003B">
      <w:pPr>
        <w:pageBreakBefore w:val="0"/>
        <w:ind w:firstLine="0"/>
        <w:rPr/>
      </w:pPr>
      <w:r w:rsidDel="00000000" w:rsidR="00000000" w:rsidRPr="00000000">
        <w:rPr>
          <w:rtl w:val="0"/>
        </w:rPr>
      </w:r>
    </w:p>
    <w:bookmarkStart w:colFirst="0" w:colLast="0" w:name="17dp8vu" w:id="12"/>
    <w:bookmarkEnd w:id="12"/>
    <w:bookmarkStart w:colFirst="0" w:colLast="0" w:name="3rdcrjn" w:id="13"/>
    <w:bookmarkEnd w:id="13"/>
    <w:p w:rsidR="00000000" w:rsidDel="00000000" w:rsidP="00000000" w:rsidRDefault="00000000" w:rsidRPr="00000000" w14:paraId="0000003C">
      <w:pPr>
        <w:pStyle w:val="Heading3"/>
        <w:pageBreakBefore w:val="0"/>
        <w:rPr/>
      </w:pPr>
      <w:r w:rsidDel="00000000" w:rsidR="00000000" w:rsidRPr="00000000">
        <w:rPr>
          <w:rtl w:val="0"/>
        </w:rPr>
        <w:t xml:space="preserve">Artikel 11. Taakgroepen</w:t>
      </w:r>
    </w:p>
    <w:p w:rsidR="00000000" w:rsidDel="00000000" w:rsidP="00000000" w:rsidRDefault="00000000" w:rsidRPr="00000000" w14:paraId="0000003D">
      <w:pPr>
        <w:pageBreakBefore w:val="0"/>
        <w:numPr>
          <w:ilvl w:val="0"/>
          <w:numId w:val="13"/>
        </w:numPr>
        <w:spacing w:after="0" w:before="280" w:line="240" w:lineRule="auto"/>
        <w:ind w:left="720" w:hanging="360"/>
        <w:rPr/>
      </w:pPr>
      <w:r w:rsidDel="00000000" w:rsidR="00000000" w:rsidRPr="00000000">
        <w:rPr>
          <w:rtl w:val="0"/>
        </w:rPr>
        <w:t xml:space="preserve">Binnen de </w:t>
      </w:r>
      <w:r w:rsidDel="00000000" w:rsidR="00000000" w:rsidRPr="00000000">
        <w:rPr>
          <w:rtl w:val="0"/>
        </w:rPr>
        <w:t xml:space="preserve">raad</w:t>
      </w:r>
      <w:r w:rsidDel="00000000" w:rsidR="00000000" w:rsidRPr="00000000">
        <w:rPr>
          <w:rtl w:val="0"/>
        </w:rPr>
        <w:t xml:space="preserve"> wordt gewerkt in taakgroepen die aan het begin van het jaar vastgesteld worden door de </w:t>
      </w:r>
      <w:r w:rsidDel="00000000" w:rsidR="00000000" w:rsidRPr="00000000">
        <w:rPr>
          <w:rtl w:val="0"/>
        </w:rPr>
        <w:t xml:space="preserve">raad</w:t>
      </w:r>
      <w:r w:rsidDel="00000000" w:rsidR="00000000" w:rsidRPr="00000000">
        <w:rPr>
          <w:rtl w:val="0"/>
        </w:rPr>
        <w:t xml:space="preserve">. </w:t>
      </w:r>
    </w:p>
    <w:p w:rsidR="00000000" w:rsidDel="00000000" w:rsidP="00000000" w:rsidRDefault="00000000" w:rsidRPr="00000000" w14:paraId="0000003E">
      <w:pPr>
        <w:pageBreakBefore w:val="0"/>
        <w:numPr>
          <w:ilvl w:val="0"/>
          <w:numId w:val="13"/>
        </w:numPr>
        <w:spacing w:after="0" w:before="0" w:line="240" w:lineRule="auto"/>
        <w:ind w:left="720" w:hanging="360"/>
        <w:rPr/>
      </w:pPr>
      <w:r w:rsidDel="00000000" w:rsidR="00000000" w:rsidRPr="00000000">
        <w:rPr>
          <w:rtl w:val="0"/>
        </w:rPr>
        <w:t xml:space="preserve">Taakgroepen bestaan uit tenminste drie raadsleden, waarvan maximaal één lid van het DB.</w:t>
      </w:r>
      <w:r w:rsidDel="00000000" w:rsidR="00000000" w:rsidRPr="00000000">
        <w:rPr>
          <w:rtl w:val="0"/>
        </w:rPr>
      </w:r>
    </w:p>
    <w:p w:rsidR="00000000" w:rsidDel="00000000" w:rsidP="00000000" w:rsidRDefault="00000000" w:rsidRPr="00000000" w14:paraId="0000003F">
      <w:pPr>
        <w:pageBreakBefore w:val="0"/>
        <w:numPr>
          <w:ilvl w:val="0"/>
          <w:numId w:val="13"/>
        </w:numPr>
        <w:spacing w:after="0" w:before="0" w:line="240" w:lineRule="auto"/>
        <w:ind w:left="720" w:hanging="360"/>
        <w:rPr/>
      </w:pPr>
      <w:r w:rsidDel="00000000" w:rsidR="00000000" w:rsidRPr="00000000">
        <w:rPr>
          <w:rtl w:val="0"/>
        </w:rPr>
        <w:t xml:space="preserve">Elke taakgroep heeft een taakgroephoofd, deze wordt gekozen door de leden van de taakgroep.</w:t>
      </w:r>
      <w:r w:rsidDel="00000000" w:rsidR="00000000" w:rsidRPr="00000000">
        <w:rPr>
          <w:rtl w:val="0"/>
        </w:rPr>
        <w:t xml:space="preserve"> </w:t>
      </w:r>
    </w:p>
    <w:p w:rsidR="00000000" w:rsidDel="00000000" w:rsidP="00000000" w:rsidRDefault="00000000" w:rsidRPr="00000000" w14:paraId="00000040">
      <w:pPr>
        <w:pageBreakBefore w:val="0"/>
        <w:numPr>
          <w:ilvl w:val="0"/>
          <w:numId w:val="13"/>
        </w:numPr>
        <w:spacing w:after="280" w:before="0" w:line="240" w:lineRule="auto"/>
        <w:ind w:left="720" w:hanging="360"/>
        <w:rPr/>
      </w:pPr>
      <w:r w:rsidDel="00000000" w:rsidR="00000000" w:rsidRPr="00000000">
        <w:rPr>
          <w:rtl w:val="0"/>
        </w:rPr>
        <w:t xml:space="preserve">Het taakgroephoofd houdt via de vicevoorzitter regelmatig de </w:t>
      </w:r>
      <w:r w:rsidDel="00000000" w:rsidR="00000000" w:rsidRPr="00000000">
        <w:rPr>
          <w:rtl w:val="0"/>
        </w:rPr>
        <w:t xml:space="preserve">raad</w:t>
      </w:r>
      <w:r w:rsidDel="00000000" w:rsidR="00000000" w:rsidRPr="00000000">
        <w:rPr>
          <w:rtl w:val="0"/>
        </w:rPr>
        <w:t xml:space="preserve"> op de hoogte van de bezigheden en voortgang van de taakgroep. Afspraken die de taakgroep heeft moeten door </w:t>
      </w:r>
      <w:r w:rsidDel="00000000" w:rsidR="00000000" w:rsidRPr="00000000">
        <w:rPr>
          <w:rtl w:val="0"/>
        </w:rPr>
        <w:t xml:space="preserve">een</w:t>
      </w:r>
      <w:r w:rsidDel="00000000" w:rsidR="00000000" w:rsidRPr="00000000">
        <w:rPr>
          <w:rtl w:val="0"/>
        </w:rPr>
        <w:t xml:space="preserve"> woordvoerder </w:t>
      </w:r>
      <w:r w:rsidDel="00000000" w:rsidR="00000000" w:rsidRPr="00000000">
        <w:rPr>
          <w:rtl w:val="0"/>
        </w:rPr>
        <w:t xml:space="preserve">van de taakgroep </w:t>
      </w:r>
      <w:r w:rsidDel="00000000" w:rsidR="00000000" w:rsidRPr="00000000">
        <w:rPr>
          <w:rtl w:val="0"/>
        </w:rPr>
        <w:t xml:space="preserve">naar de rest van de raad worden gecommuniceerd.</w:t>
      </w:r>
    </w:p>
    <w:p w:rsidR="00000000" w:rsidDel="00000000" w:rsidP="00000000" w:rsidRDefault="00000000" w:rsidRPr="00000000" w14:paraId="00000041">
      <w:pPr>
        <w:pStyle w:val="Heading3"/>
        <w:pageBreakBefore w:val="0"/>
        <w:rPr/>
      </w:pPr>
      <w:r w:rsidDel="00000000" w:rsidR="00000000" w:rsidRPr="00000000">
        <w:rPr>
          <w:rtl w:val="0"/>
        </w:rPr>
        <w:t xml:space="preserve">Artikel 12. Commissies</w:t>
      </w:r>
    </w:p>
    <w:p w:rsidR="00000000" w:rsidDel="00000000" w:rsidP="00000000" w:rsidRDefault="00000000" w:rsidRPr="00000000" w14:paraId="00000042">
      <w:pPr>
        <w:pageBreakBefore w:val="0"/>
        <w:numPr>
          <w:ilvl w:val="0"/>
          <w:numId w:val="14"/>
        </w:numPr>
        <w:spacing w:line="240" w:lineRule="auto"/>
        <w:ind w:left="720" w:hanging="360"/>
        <w:rPr/>
      </w:pPr>
      <w:r w:rsidDel="00000000" w:rsidR="00000000" w:rsidRPr="00000000">
        <w:rPr>
          <w:rtl w:val="0"/>
        </w:rPr>
        <w:t xml:space="preserve">De </w:t>
      </w:r>
      <w:r w:rsidDel="00000000" w:rsidR="00000000" w:rsidRPr="00000000">
        <w:rPr>
          <w:rtl w:val="0"/>
        </w:rPr>
        <w:t xml:space="preserve">raad</w:t>
      </w:r>
      <w:r w:rsidDel="00000000" w:rsidR="00000000" w:rsidRPr="00000000">
        <w:rPr>
          <w:rtl w:val="0"/>
        </w:rPr>
        <w:t xml:space="preserve"> kan besluiten tot het instellen van commissies als een bepaald onderwerp </w:t>
      </w:r>
      <w:r w:rsidDel="00000000" w:rsidR="00000000" w:rsidRPr="00000000">
        <w:rPr>
          <w:rtl w:val="0"/>
        </w:rPr>
        <w:t xml:space="preserve">verder </w:t>
      </w:r>
      <w:r w:rsidDel="00000000" w:rsidR="00000000" w:rsidRPr="00000000">
        <w:rPr>
          <w:rtl w:val="0"/>
        </w:rPr>
        <w:t xml:space="preserve">uitgewerkt moet worden. </w:t>
      </w:r>
    </w:p>
    <w:p w:rsidR="00000000" w:rsidDel="00000000" w:rsidP="00000000" w:rsidRDefault="00000000" w:rsidRPr="00000000" w14:paraId="00000043">
      <w:pPr>
        <w:pageBreakBefore w:val="0"/>
        <w:numPr>
          <w:ilvl w:val="0"/>
          <w:numId w:val="14"/>
        </w:numPr>
        <w:spacing w:line="240" w:lineRule="auto"/>
        <w:ind w:left="720" w:hanging="360"/>
        <w:rPr/>
      </w:pPr>
      <w:r w:rsidDel="00000000" w:rsidR="00000000" w:rsidRPr="00000000">
        <w:rPr>
          <w:rtl w:val="0"/>
        </w:rPr>
        <w:t xml:space="preserve">Commissies bestaan uit minstens twee personen. </w:t>
      </w:r>
    </w:p>
    <w:p w:rsidR="00000000" w:rsidDel="00000000" w:rsidP="00000000" w:rsidRDefault="00000000" w:rsidRPr="00000000" w14:paraId="00000044">
      <w:pPr>
        <w:pageBreakBefore w:val="0"/>
        <w:numPr>
          <w:ilvl w:val="0"/>
          <w:numId w:val="14"/>
        </w:numPr>
        <w:spacing w:line="240" w:lineRule="auto"/>
        <w:ind w:left="720" w:hanging="360"/>
        <w:rPr/>
      </w:pPr>
      <w:r w:rsidDel="00000000" w:rsidR="00000000" w:rsidRPr="00000000">
        <w:rPr>
          <w:rtl w:val="0"/>
        </w:rPr>
        <w:t xml:space="preserve">Commissies worden bij raadsbesluit weer opgegeven.</w:t>
      </w:r>
    </w:p>
    <w:p w:rsidR="00000000" w:rsidDel="00000000" w:rsidP="00000000" w:rsidRDefault="00000000" w:rsidRPr="00000000" w14:paraId="00000045">
      <w:pPr>
        <w:pageBreakBefore w:val="0"/>
        <w:spacing w:line="240" w:lineRule="auto"/>
        <w:ind w:firstLine="0"/>
        <w:rPr/>
      </w:pPr>
      <w:r w:rsidDel="00000000" w:rsidR="00000000" w:rsidRPr="00000000">
        <w:rPr>
          <w:rtl w:val="0"/>
        </w:rPr>
      </w:r>
    </w:p>
    <w:p w:rsidR="00000000" w:rsidDel="00000000" w:rsidP="00000000" w:rsidRDefault="00000000" w:rsidRPr="00000000" w14:paraId="00000046">
      <w:pPr>
        <w:pStyle w:val="Heading2"/>
        <w:pageBreakBefore w:val="0"/>
        <w:rPr/>
      </w:pPr>
      <w:r w:rsidDel="00000000" w:rsidR="00000000" w:rsidRPr="00000000">
        <w:rPr>
          <w:rtl w:val="0"/>
        </w:rPr>
        <w:t xml:space="preserve">Vergaderingen</w:t>
      </w:r>
    </w:p>
    <w:bookmarkStart w:colFirst="0" w:colLast="0" w:name="26in1rg" w:id="14"/>
    <w:bookmarkEnd w:id="14"/>
    <w:p w:rsidR="00000000" w:rsidDel="00000000" w:rsidP="00000000" w:rsidRDefault="00000000" w:rsidRPr="00000000" w14:paraId="00000047">
      <w:pPr>
        <w:pStyle w:val="Heading3"/>
        <w:pageBreakBefore w:val="0"/>
        <w:rPr/>
      </w:pPr>
      <w:r w:rsidDel="00000000" w:rsidR="00000000" w:rsidRPr="00000000">
        <w:rPr>
          <w:rtl w:val="0"/>
        </w:rPr>
        <w:t xml:space="preserve">Artikel 13. Raadsvergaderingen</w:t>
      </w:r>
    </w:p>
    <w:p w:rsidR="00000000" w:rsidDel="00000000" w:rsidP="00000000" w:rsidRDefault="00000000" w:rsidRPr="00000000" w14:paraId="00000048">
      <w:pPr>
        <w:pageBreakBefore w:val="0"/>
        <w:numPr>
          <w:ilvl w:val="0"/>
          <w:numId w:val="4"/>
        </w:numPr>
        <w:spacing w:after="0" w:before="280" w:line="240" w:lineRule="auto"/>
        <w:ind w:left="720" w:hanging="360"/>
        <w:rPr/>
      </w:pPr>
      <w:r w:rsidDel="00000000" w:rsidR="00000000" w:rsidRPr="00000000">
        <w:rPr>
          <w:rtl w:val="0"/>
        </w:rPr>
        <w:t xml:space="preserve">De raad vergadert één keer per week in de plenaire vergadering. </w:t>
      </w:r>
    </w:p>
    <w:p w:rsidR="00000000" w:rsidDel="00000000" w:rsidP="00000000" w:rsidRDefault="00000000" w:rsidRPr="00000000" w14:paraId="00000049">
      <w:pPr>
        <w:pageBreakBefore w:val="0"/>
        <w:numPr>
          <w:ilvl w:val="0"/>
          <w:numId w:val="4"/>
        </w:numPr>
        <w:spacing w:after="0" w:before="0" w:line="240" w:lineRule="auto"/>
        <w:ind w:left="720" w:hanging="360"/>
        <w:rPr/>
      </w:pPr>
      <w:r w:rsidDel="00000000" w:rsidR="00000000" w:rsidRPr="00000000">
        <w:rPr>
          <w:rtl w:val="0"/>
        </w:rPr>
        <w:t xml:space="preserve">De agenda wordt door het dagelijks bestuur opgesteld. </w:t>
      </w:r>
    </w:p>
    <w:p w:rsidR="00000000" w:rsidDel="00000000" w:rsidP="00000000" w:rsidRDefault="00000000" w:rsidRPr="00000000" w14:paraId="0000004A">
      <w:pPr>
        <w:pageBreakBefore w:val="0"/>
        <w:numPr>
          <w:ilvl w:val="0"/>
          <w:numId w:val="4"/>
        </w:numPr>
        <w:spacing w:after="0" w:before="0" w:line="240" w:lineRule="auto"/>
        <w:ind w:left="720" w:hanging="360"/>
        <w:rPr/>
      </w:pPr>
      <w:r w:rsidDel="00000000" w:rsidR="00000000" w:rsidRPr="00000000">
        <w:rPr>
          <w:rtl w:val="0"/>
        </w:rPr>
        <w:t xml:space="preserve">De agenda voor de vergadering dient tijdig bij ieder lid van de raad in het bezit te zijn. Het DB draagt hier zorg voor. </w:t>
      </w:r>
    </w:p>
    <w:p w:rsidR="00000000" w:rsidDel="00000000" w:rsidP="00000000" w:rsidRDefault="00000000" w:rsidRPr="00000000" w14:paraId="0000004B">
      <w:pPr>
        <w:pageBreakBefore w:val="0"/>
        <w:numPr>
          <w:ilvl w:val="0"/>
          <w:numId w:val="4"/>
        </w:numPr>
        <w:spacing w:after="0" w:before="0" w:line="240" w:lineRule="auto"/>
        <w:ind w:left="720" w:hanging="360"/>
        <w:rPr/>
      </w:pPr>
      <w:r w:rsidDel="00000000" w:rsidR="00000000" w:rsidRPr="00000000">
        <w:rPr>
          <w:rtl w:val="0"/>
        </w:rPr>
        <w:t xml:space="preserve">Punten voor de agenda kunnen door ieder lid van de raad ingediend worden bij het DB. Dringende zaken kunnen op de vergadering zelf als agendapunt worden opgevoerd, als de raad daarmee instemt. </w:t>
      </w:r>
    </w:p>
    <w:p w:rsidR="00000000" w:rsidDel="00000000" w:rsidP="00000000" w:rsidRDefault="00000000" w:rsidRPr="00000000" w14:paraId="0000004C">
      <w:pPr>
        <w:pageBreakBefore w:val="0"/>
        <w:numPr>
          <w:ilvl w:val="0"/>
          <w:numId w:val="4"/>
        </w:numPr>
        <w:spacing w:after="0" w:before="0" w:line="240" w:lineRule="auto"/>
        <w:ind w:left="720" w:hanging="360"/>
        <w:rPr/>
      </w:pPr>
      <w:r w:rsidDel="00000000" w:rsidR="00000000" w:rsidRPr="00000000">
        <w:rPr>
          <w:rtl w:val="0"/>
        </w:rPr>
        <w:t xml:space="preserve">De agenda wordt door de deelnemers aan de vergadering vastgesteld. </w:t>
      </w:r>
    </w:p>
    <w:p w:rsidR="00000000" w:rsidDel="00000000" w:rsidP="00000000" w:rsidRDefault="00000000" w:rsidRPr="00000000" w14:paraId="0000004D">
      <w:pPr>
        <w:pageBreakBefore w:val="0"/>
        <w:numPr>
          <w:ilvl w:val="0"/>
          <w:numId w:val="4"/>
        </w:numPr>
        <w:spacing w:after="0" w:before="0" w:line="240" w:lineRule="auto"/>
        <w:ind w:left="720" w:hanging="360"/>
        <w:rPr/>
      </w:pPr>
      <w:r w:rsidDel="00000000" w:rsidR="00000000" w:rsidRPr="00000000">
        <w:rPr>
          <w:rtl w:val="0"/>
        </w:rPr>
        <w:t xml:space="preserve">De vergaderingen van de raad zijn openbaar. </w:t>
      </w:r>
    </w:p>
    <w:p w:rsidR="00000000" w:rsidDel="00000000" w:rsidP="00000000" w:rsidRDefault="00000000" w:rsidRPr="00000000" w14:paraId="0000004E">
      <w:pPr>
        <w:pageBreakBefore w:val="0"/>
        <w:numPr>
          <w:ilvl w:val="0"/>
          <w:numId w:val="4"/>
        </w:numPr>
        <w:spacing w:after="0" w:before="0" w:line="240" w:lineRule="auto"/>
        <w:ind w:left="720" w:hanging="360"/>
        <w:rPr/>
      </w:pPr>
      <w:r w:rsidDel="00000000" w:rsidR="00000000" w:rsidRPr="00000000">
        <w:rPr>
          <w:rtl w:val="0"/>
        </w:rPr>
        <w:t xml:space="preserve">Indien bij een vergadering of een onderdeel daarvan een bij uitstek persoonlijk belang van een van de leden van de raad of een persoon daarbuiten in het geding is, kan de raad door stemming besluiten dat de betrokken persoon aan die vergadering of dat onderdeel daarvan niet deelneemt. </w:t>
      </w:r>
    </w:p>
    <w:p w:rsidR="00000000" w:rsidDel="00000000" w:rsidP="00000000" w:rsidRDefault="00000000" w:rsidRPr="00000000" w14:paraId="0000004F">
      <w:pPr>
        <w:pageBreakBefore w:val="0"/>
        <w:numPr>
          <w:ilvl w:val="1"/>
          <w:numId w:val="4"/>
        </w:numPr>
        <w:spacing w:after="0" w:before="0" w:line="240" w:lineRule="auto"/>
        <w:ind w:left="1440" w:hanging="360"/>
        <w:rPr/>
      </w:pPr>
      <w:r w:rsidDel="00000000" w:rsidR="00000000" w:rsidRPr="00000000">
        <w:rPr>
          <w:rtl w:val="0"/>
        </w:rPr>
        <w:t xml:space="preserve">De procedure voor stemming wordt beschreven in artikel 14.</w:t>
      </w:r>
    </w:p>
    <w:p w:rsidR="00000000" w:rsidDel="00000000" w:rsidP="00000000" w:rsidRDefault="00000000" w:rsidRPr="00000000" w14:paraId="00000050">
      <w:pPr>
        <w:pageBreakBefore w:val="0"/>
        <w:numPr>
          <w:ilvl w:val="1"/>
          <w:numId w:val="4"/>
        </w:numPr>
        <w:spacing w:after="0" w:before="0" w:line="240" w:lineRule="auto"/>
        <w:ind w:left="1440" w:hanging="360"/>
        <w:rPr/>
      </w:pPr>
      <w:r w:rsidDel="00000000" w:rsidR="00000000" w:rsidRPr="00000000">
        <w:rPr>
          <w:rtl w:val="0"/>
        </w:rPr>
        <w:t xml:space="preserve">De raad besluit dan tevens dat de behandeling van desbetreffende aangelegenheid in een besloten vergadering gebeur</w:t>
      </w:r>
      <w:r w:rsidDel="00000000" w:rsidR="00000000" w:rsidRPr="00000000">
        <w:rPr>
          <w:rtl w:val="0"/>
        </w:rPr>
        <w:t xml:space="preserve">t</w:t>
      </w:r>
      <w:r w:rsidDel="00000000" w:rsidR="00000000" w:rsidRPr="00000000">
        <w:rPr>
          <w:rtl w:val="0"/>
        </w:rPr>
        <w:t xml:space="preserve">. </w:t>
      </w:r>
    </w:p>
    <w:p w:rsidR="00000000" w:rsidDel="00000000" w:rsidP="00000000" w:rsidRDefault="00000000" w:rsidRPr="00000000" w14:paraId="00000051">
      <w:pPr>
        <w:pageBreakBefore w:val="0"/>
        <w:numPr>
          <w:ilvl w:val="1"/>
          <w:numId w:val="4"/>
        </w:numPr>
        <w:spacing w:after="0" w:before="0" w:line="240" w:lineRule="auto"/>
        <w:ind w:left="1440" w:hanging="360"/>
        <w:rPr/>
      </w:pPr>
      <w:r w:rsidDel="00000000" w:rsidR="00000000" w:rsidRPr="00000000">
        <w:rPr>
          <w:rtl w:val="0"/>
        </w:rPr>
        <w:t xml:space="preserve">Van het besloten deel van de vergadering worden alleen de besluiten in de notulen weergegeven. </w:t>
      </w:r>
    </w:p>
    <w:p w:rsidR="00000000" w:rsidDel="00000000" w:rsidP="00000000" w:rsidRDefault="00000000" w:rsidRPr="00000000" w14:paraId="00000052">
      <w:pPr>
        <w:pageBreakBefore w:val="0"/>
        <w:numPr>
          <w:ilvl w:val="0"/>
          <w:numId w:val="4"/>
        </w:numPr>
        <w:spacing w:after="0" w:before="0" w:line="240" w:lineRule="auto"/>
        <w:ind w:left="720" w:hanging="360"/>
        <w:rPr/>
      </w:pPr>
      <w:r w:rsidDel="00000000" w:rsidR="00000000" w:rsidRPr="00000000">
        <w:rPr>
          <w:rtl w:val="0"/>
        </w:rPr>
        <w:t xml:space="preserve">Gasten mogen alleen spreken als de voorzitter daar uitdrukkelijk verzoek toe doet. </w:t>
      </w:r>
    </w:p>
    <w:p w:rsidR="00000000" w:rsidDel="00000000" w:rsidP="00000000" w:rsidRDefault="00000000" w:rsidRPr="00000000" w14:paraId="00000053">
      <w:pPr>
        <w:pageBreakBefore w:val="0"/>
        <w:numPr>
          <w:ilvl w:val="0"/>
          <w:numId w:val="4"/>
        </w:numPr>
        <w:spacing w:after="0" w:before="0" w:line="240" w:lineRule="auto"/>
        <w:ind w:left="720" w:hanging="360"/>
        <w:rPr/>
      </w:pPr>
      <w:r w:rsidDel="00000000" w:rsidR="00000000" w:rsidRPr="00000000">
        <w:rPr>
          <w:rtl w:val="0"/>
        </w:rPr>
        <w:t xml:space="preserve">Van de vergadering worden notulen gemaakt. De notulen van de raadsvergadering worden verspreid onder de leden en belanghebbenden. Hier draagt de ambtelijk secretaris zorg voor.</w:t>
      </w:r>
    </w:p>
    <w:p w:rsidR="00000000" w:rsidDel="00000000" w:rsidP="00000000" w:rsidRDefault="00000000" w:rsidRPr="00000000" w14:paraId="00000054">
      <w:pPr>
        <w:pageBreakBefore w:val="0"/>
        <w:numPr>
          <w:ilvl w:val="0"/>
          <w:numId w:val="4"/>
        </w:numPr>
        <w:spacing w:after="280" w:before="0" w:line="240" w:lineRule="auto"/>
        <w:ind w:left="720" w:hanging="360"/>
        <w:rPr/>
      </w:pPr>
      <w:r w:rsidDel="00000000" w:rsidR="00000000" w:rsidRPr="00000000">
        <w:rPr>
          <w:rtl w:val="0"/>
        </w:rPr>
        <w:t xml:space="preserve">De technisch voorzitter beslist over de orde van de plenaire vergadering. In beginsel is de voorzitter de technisch voorzitter van de plenaire vergadering. Bij afwezigheid wordt deze vervangen door de vicevoorzitter. Indien de aard van de discussie dit vereist, kan de raad besluiten een ander raadslid aan te wijzen als technisch voorzitter. </w:t>
      </w:r>
    </w:p>
    <w:bookmarkStart w:colFirst="0" w:colLast="0" w:name="35nkun2" w:id="15"/>
    <w:bookmarkEnd w:id="15"/>
    <w:bookmarkStart w:colFirst="0" w:colLast="0" w:name="lnxbz9" w:id="16"/>
    <w:bookmarkEnd w:id="16"/>
    <w:p w:rsidR="00000000" w:rsidDel="00000000" w:rsidP="00000000" w:rsidRDefault="00000000" w:rsidRPr="00000000" w14:paraId="00000055">
      <w:pPr>
        <w:pStyle w:val="Heading2"/>
        <w:pageBreakBefore w:val="0"/>
        <w:rPr/>
      </w:pPr>
      <w:r w:rsidDel="00000000" w:rsidR="00000000" w:rsidRPr="00000000">
        <w:rPr>
          <w:rtl w:val="0"/>
        </w:rPr>
        <w:t xml:space="preserve">Stemming en besluiten</w:t>
      </w:r>
    </w:p>
    <w:bookmarkStart w:colFirst="0" w:colLast="0" w:name="1ksv4uv" w:id="17"/>
    <w:bookmarkEnd w:id="17"/>
    <w:p w:rsidR="00000000" w:rsidDel="00000000" w:rsidP="00000000" w:rsidRDefault="00000000" w:rsidRPr="00000000" w14:paraId="00000056">
      <w:pPr>
        <w:pStyle w:val="Heading3"/>
        <w:pageBreakBefore w:val="0"/>
        <w:rPr/>
      </w:pPr>
      <w:r w:rsidDel="00000000" w:rsidR="00000000" w:rsidRPr="00000000">
        <w:rPr>
          <w:rtl w:val="0"/>
        </w:rPr>
        <w:t xml:space="preserve">Artikel 14. Stemmingen</w:t>
      </w:r>
    </w:p>
    <w:p w:rsidR="00000000" w:rsidDel="00000000" w:rsidP="00000000" w:rsidRDefault="00000000" w:rsidRPr="00000000" w14:paraId="00000057">
      <w:pPr>
        <w:pageBreakBefore w:val="0"/>
        <w:numPr>
          <w:ilvl w:val="0"/>
          <w:numId w:val="5"/>
        </w:numPr>
        <w:spacing w:line="240" w:lineRule="auto"/>
        <w:ind w:left="720" w:hanging="360"/>
        <w:rPr/>
      </w:pPr>
      <w:r w:rsidDel="00000000" w:rsidR="00000000" w:rsidRPr="00000000">
        <w:rPr>
          <w:rtl w:val="0"/>
        </w:rPr>
        <w:t xml:space="preserve">Onder het aantal stemgerechtigden wordt verstaan het aantal zittende leden van de raad met daarbij opgeteld het aantal raadsassistenten dat volgens artikel 8 stemrecht heeft verkregen. Het totale aantal uit te brengen stemmen is gelijk aan het aantal stemgerechtigden.</w:t>
      </w:r>
    </w:p>
    <w:bookmarkStart w:colFirst="0" w:colLast="0" w:name="44sinio" w:id="18"/>
    <w:bookmarkEnd w:id="18"/>
    <w:p w:rsidR="00000000" w:rsidDel="00000000" w:rsidP="00000000" w:rsidRDefault="00000000" w:rsidRPr="00000000" w14:paraId="00000058">
      <w:pPr>
        <w:pageBreakBefore w:val="0"/>
        <w:numPr>
          <w:ilvl w:val="0"/>
          <w:numId w:val="5"/>
        </w:numPr>
        <w:spacing w:line="240" w:lineRule="auto"/>
        <w:ind w:left="720" w:hanging="360"/>
        <w:rPr/>
      </w:pPr>
      <w:r w:rsidDel="00000000" w:rsidR="00000000" w:rsidRPr="00000000">
        <w:rPr>
          <w:rtl w:val="0"/>
        </w:rPr>
        <w:t xml:space="preserve">Indien een lid van de raad hierom verzoekt, wordt er over een voorstel gestemd.</w:t>
      </w:r>
    </w:p>
    <w:p w:rsidR="00000000" w:rsidDel="00000000" w:rsidP="00000000" w:rsidRDefault="00000000" w:rsidRPr="00000000" w14:paraId="00000059">
      <w:pPr>
        <w:pageBreakBefore w:val="0"/>
        <w:numPr>
          <w:ilvl w:val="1"/>
          <w:numId w:val="5"/>
        </w:numPr>
        <w:spacing w:after="0" w:before="0" w:line="240" w:lineRule="auto"/>
        <w:ind w:left="1440" w:hanging="360"/>
        <w:rPr/>
      </w:pPr>
      <w:r w:rsidDel="00000000" w:rsidR="00000000" w:rsidRPr="00000000">
        <w:rPr>
          <w:rtl w:val="0"/>
        </w:rPr>
        <w:t xml:space="preserve">Stemmingen over personen vinden gesloten plaats. </w:t>
      </w:r>
    </w:p>
    <w:p w:rsidR="00000000" w:rsidDel="00000000" w:rsidP="00000000" w:rsidRDefault="00000000" w:rsidRPr="00000000" w14:paraId="0000005A">
      <w:pPr>
        <w:pageBreakBefore w:val="0"/>
        <w:numPr>
          <w:ilvl w:val="1"/>
          <w:numId w:val="5"/>
        </w:numPr>
        <w:spacing w:after="0" w:before="0" w:line="240" w:lineRule="auto"/>
        <w:ind w:left="1440" w:hanging="360"/>
        <w:rPr/>
      </w:pPr>
      <w:r w:rsidDel="00000000" w:rsidR="00000000" w:rsidRPr="00000000">
        <w:rPr>
          <w:rtl w:val="0"/>
        </w:rPr>
        <w:t xml:space="preserve">Gesloten stemmingen gebeuren via briefjes die gesloten aan de ambtelijk secretaris worden overhandigd. </w:t>
      </w:r>
    </w:p>
    <w:p w:rsidR="00000000" w:rsidDel="00000000" w:rsidP="00000000" w:rsidRDefault="00000000" w:rsidRPr="00000000" w14:paraId="0000005B">
      <w:pPr>
        <w:pageBreakBefore w:val="0"/>
        <w:numPr>
          <w:ilvl w:val="1"/>
          <w:numId w:val="5"/>
        </w:numPr>
        <w:spacing w:after="0" w:before="0" w:line="240" w:lineRule="auto"/>
        <w:ind w:left="1440" w:hanging="360"/>
        <w:rPr/>
      </w:pPr>
      <w:r w:rsidDel="00000000" w:rsidR="00000000" w:rsidRPr="00000000">
        <w:rPr>
          <w:rtl w:val="0"/>
        </w:rPr>
        <w:t xml:space="preserve">De ambtelijk secretaris stelt de uitslag van gesloten stemmingen vast.</w:t>
      </w:r>
    </w:p>
    <w:p w:rsidR="00000000" w:rsidDel="00000000" w:rsidP="00000000" w:rsidRDefault="00000000" w:rsidRPr="00000000" w14:paraId="0000005C">
      <w:pPr>
        <w:pageBreakBefore w:val="0"/>
        <w:numPr>
          <w:ilvl w:val="0"/>
          <w:numId w:val="5"/>
        </w:numPr>
        <w:spacing w:after="0" w:before="0" w:line="240" w:lineRule="auto"/>
        <w:ind w:left="720" w:hanging="360"/>
        <w:rPr/>
      </w:pPr>
      <w:r w:rsidDel="00000000" w:rsidR="00000000" w:rsidRPr="00000000">
        <w:rPr>
          <w:rtl w:val="0"/>
        </w:rPr>
        <w:t xml:space="preserve">Voor besluiten van de raad geldt dat zij worden genomen bij tweederde meerderheid van de uitgebrachte stemmen. Er kan slechts tot stemming worden overgegaan, indien tenminste de helft van het aantal stemgerechtigden aanwezig is op de vergadering. Stemgerechtigden kunnen een schriftelijke machtiging afgegeven. </w:t>
      </w:r>
    </w:p>
    <w:p w:rsidR="00000000" w:rsidDel="00000000" w:rsidP="00000000" w:rsidRDefault="00000000" w:rsidRPr="00000000" w14:paraId="0000005D">
      <w:pPr>
        <w:pageBreakBefore w:val="0"/>
        <w:numPr>
          <w:ilvl w:val="0"/>
          <w:numId w:val="5"/>
        </w:numPr>
        <w:spacing w:after="0" w:before="0" w:line="240" w:lineRule="auto"/>
        <w:ind w:left="720" w:hanging="360"/>
        <w:rPr/>
      </w:pPr>
      <w:r w:rsidDel="00000000" w:rsidR="00000000" w:rsidRPr="00000000">
        <w:rPr>
          <w:rtl w:val="0"/>
        </w:rPr>
        <w:t xml:space="preserve">Een lid dat niet op de vergadering aanwezig is, onthoudt zich van stemming, tenzij het lid tevoren een schriftelijke machtiging heeft afgegeven bij de voorzitter. Deze machtiging telt als een volwaardige stem.</w:t>
      </w:r>
    </w:p>
    <w:p w:rsidR="00000000" w:rsidDel="00000000" w:rsidP="00000000" w:rsidRDefault="00000000" w:rsidRPr="00000000" w14:paraId="0000005E">
      <w:pPr>
        <w:pageBreakBefore w:val="0"/>
        <w:numPr>
          <w:ilvl w:val="0"/>
          <w:numId w:val="5"/>
        </w:numPr>
        <w:spacing w:after="0" w:before="0" w:line="240" w:lineRule="auto"/>
        <w:ind w:left="720" w:hanging="360"/>
        <w:rPr/>
      </w:pPr>
      <w:r w:rsidDel="00000000" w:rsidR="00000000" w:rsidRPr="00000000">
        <w:rPr>
          <w:rtl w:val="0"/>
        </w:rPr>
        <w:t xml:space="preserve">De technisch voorzitter formuleert de stelling waarover gestemd wordt. </w:t>
      </w:r>
    </w:p>
    <w:p w:rsidR="00000000" w:rsidDel="00000000" w:rsidP="00000000" w:rsidRDefault="00000000" w:rsidRPr="00000000" w14:paraId="0000005F">
      <w:pPr>
        <w:pageBreakBefore w:val="0"/>
        <w:numPr>
          <w:ilvl w:val="1"/>
          <w:numId w:val="5"/>
        </w:numPr>
        <w:spacing w:after="0" w:before="0" w:line="240" w:lineRule="auto"/>
        <w:ind w:left="1440" w:hanging="360"/>
        <w:rPr>
          <w:u w:val="none"/>
        </w:rPr>
      </w:pPr>
      <w:r w:rsidDel="00000000" w:rsidR="00000000" w:rsidRPr="00000000">
        <w:rPr>
          <w:rtl w:val="0"/>
        </w:rPr>
        <w:t xml:space="preserve">Het stemvoorstel wordt altijd geformuleerd als een verandering ten opzichte van de huidige situatie.</w:t>
      </w:r>
    </w:p>
    <w:p w:rsidR="00000000" w:rsidDel="00000000" w:rsidP="00000000" w:rsidRDefault="00000000" w:rsidRPr="00000000" w14:paraId="00000060">
      <w:pPr>
        <w:pageBreakBefore w:val="0"/>
        <w:numPr>
          <w:ilvl w:val="0"/>
          <w:numId w:val="5"/>
        </w:numPr>
        <w:spacing w:after="0" w:before="0" w:line="240" w:lineRule="auto"/>
        <w:ind w:left="720" w:hanging="360"/>
        <w:rPr/>
      </w:pPr>
      <w:r w:rsidDel="00000000" w:rsidR="00000000" w:rsidRPr="00000000">
        <w:rPr>
          <w:rtl w:val="0"/>
        </w:rPr>
        <w:t xml:space="preserve">De raad stemt over de stelling zoals geformuleerd door de technisch voorzitter. Een raadslid stemt:</w:t>
      </w:r>
    </w:p>
    <w:p w:rsidR="00000000" w:rsidDel="00000000" w:rsidP="00000000" w:rsidRDefault="00000000" w:rsidRPr="00000000" w14:paraId="00000061">
      <w:pPr>
        <w:pageBreakBefore w:val="0"/>
        <w:numPr>
          <w:ilvl w:val="1"/>
          <w:numId w:val="5"/>
        </w:numPr>
        <w:spacing w:after="0" w:before="0" w:line="240" w:lineRule="auto"/>
        <w:ind w:left="1440" w:hanging="360"/>
        <w:rPr/>
      </w:pPr>
      <w:r w:rsidDel="00000000" w:rsidR="00000000" w:rsidRPr="00000000">
        <w:rPr>
          <w:rtl w:val="0"/>
        </w:rPr>
        <w:t xml:space="preserve">Voor; indien de raadslid het eens is met de stelling. </w:t>
      </w:r>
    </w:p>
    <w:p w:rsidR="00000000" w:rsidDel="00000000" w:rsidP="00000000" w:rsidRDefault="00000000" w:rsidRPr="00000000" w14:paraId="00000062">
      <w:pPr>
        <w:pageBreakBefore w:val="0"/>
        <w:numPr>
          <w:ilvl w:val="1"/>
          <w:numId w:val="5"/>
        </w:numPr>
        <w:spacing w:after="0" w:before="0" w:line="240" w:lineRule="auto"/>
        <w:ind w:left="1440" w:hanging="360"/>
        <w:rPr/>
      </w:pPr>
      <w:r w:rsidDel="00000000" w:rsidR="00000000" w:rsidRPr="00000000">
        <w:rPr>
          <w:rtl w:val="0"/>
        </w:rPr>
        <w:t xml:space="preserve">Tegen; indien de raadslid het niet eens is met de stelling. </w:t>
      </w:r>
    </w:p>
    <w:p w:rsidR="00000000" w:rsidDel="00000000" w:rsidP="00000000" w:rsidRDefault="00000000" w:rsidRPr="00000000" w14:paraId="00000063">
      <w:pPr>
        <w:pageBreakBefore w:val="0"/>
        <w:numPr>
          <w:ilvl w:val="1"/>
          <w:numId w:val="5"/>
        </w:numPr>
        <w:spacing w:after="0" w:before="0" w:line="240" w:lineRule="auto"/>
        <w:ind w:left="1440" w:hanging="360"/>
        <w:rPr/>
      </w:pPr>
      <w:r w:rsidDel="00000000" w:rsidR="00000000" w:rsidRPr="00000000">
        <w:rPr>
          <w:rtl w:val="0"/>
        </w:rPr>
        <w:t xml:space="preserve">Blanco: men doet geheel niet mee aan de stemming. Blanco stemmen tellen mee voor de berekening van het totaal uitgebrachte stemmen. Men stemt doorgaans blanco om bezwaar te maken tegen de stemprocedure. </w:t>
      </w:r>
    </w:p>
    <w:p w:rsidR="00000000" w:rsidDel="00000000" w:rsidP="00000000" w:rsidRDefault="00000000" w:rsidRPr="00000000" w14:paraId="00000064">
      <w:pPr>
        <w:pageBreakBefore w:val="0"/>
        <w:numPr>
          <w:ilvl w:val="1"/>
          <w:numId w:val="5"/>
        </w:numPr>
        <w:spacing w:after="0" w:before="0" w:line="240" w:lineRule="auto"/>
        <w:ind w:left="1440" w:hanging="360"/>
        <w:rPr/>
      </w:pPr>
      <w:r w:rsidDel="00000000" w:rsidR="00000000" w:rsidRPr="00000000">
        <w:rPr>
          <w:rtl w:val="0"/>
        </w:rPr>
        <w:t xml:space="preserve">Onthouding; onthoudingen tellen niet mee voor het tellen van het totale aantal uitgebrachte stemmen. Men onthoudt zich van stemming als men inhoudelijk geen voorkeur heeft of om een andere reden neutraal wenst te blijven. </w:t>
      </w:r>
    </w:p>
    <w:p w:rsidR="00000000" w:rsidDel="00000000" w:rsidP="00000000" w:rsidRDefault="00000000" w:rsidRPr="00000000" w14:paraId="00000065">
      <w:pPr>
        <w:pageBreakBefore w:val="0"/>
        <w:numPr>
          <w:ilvl w:val="0"/>
          <w:numId w:val="5"/>
        </w:numPr>
        <w:spacing w:after="0" w:before="0" w:line="240" w:lineRule="auto"/>
        <w:ind w:left="720" w:hanging="360"/>
        <w:rPr/>
      </w:pPr>
      <w:r w:rsidDel="00000000" w:rsidR="00000000" w:rsidRPr="00000000">
        <w:rPr>
          <w:rtl w:val="0"/>
        </w:rPr>
        <w:t xml:space="preserve">Indien in de eerste stemronde geen tweederde meerderheid behaald wordt, wordt overgegaan tot herstemming nadat er opnieuw </w:t>
      </w:r>
      <w:r w:rsidDel="00000000" w:rsidR="00000000" w:rsidRPr="00000000">
        <w:rPr>
          <w:rtl w:val="0"/>
        </w:rPr>
        <w:t xml:space="preserve">gediscussieerd</w:t>
      </w:r>
      <w:r w:rsidDel="00000000" w:rsidR="00000000" w:rsidRPr="00000000">
        <w:rPr>
          <w:rtl w:val="0"/>
        </w:rPr>
        <w:t xml:space="preserve"> is over de stelling. </w:t>
      </w:r>
    </w:p>
    <w:p w:rsidR="00000000" w:rsidDel="00000000" w:rsidP="00000000" w:rsidRDefault="00000000" w:rsidRPr="00000000" w14:paraId="00000066">
      <w:pPr>
        <w:pageBreakBefore w:val="0"/>
        <w:numPr>
          <w:ilvl w:val="1"/>
          <w:numId w:val="5"/>
        </w:numPr>
        <w:spacing w:after="0" w:before="0" w:line="240" w:lineRule="auto"/>
        <w:ind w:left="1440" w:hanging="360"/>
        <w:rPr/>
      </w:pPr>
      <w:r w:rsidDel="00000000" w:rsidR="00000000" w:rsidRPr="00000000">
        <w:rPr>
          <w:rtl w:val="0"/>
        </w:rPr>
        <w:t xml:space="preserve">De voorzitter bepaalt de lengte van deze discussie. </w:t>
      </w:r>
    </w:p>
    <w:p w:rsidR="00000000" w:rsidDel="00000000" w:rsidP="00000000" w:rsidRDefault="00000000" w:rsidRPr="00000000" w14:paraId="00000067">
      <w:pPr>
        <w:pageBreakBefore w:val="0"/>
        <w:numPr>
          <w:ilvl w:val="1"/>
          <w:numId w:val="5"/>
        </w:numPr>
        <w:spacing w:after="0" w:before="0" w:line="240" w:lineRule="auto"/>
        <w:ind w:left="1440" w:hanging="360"/>
        <w:rPr/>
      </w:pPr>
      <w:r w:rsidDel="00000000" w:rsidR="00000000" w:rsidRPr="00000000">
        <w:rPr>
          <w:rtl w:val="0"/>
        </w:rPr>
        <w:t xml:space="preserve">De voorzitter zal voor de nieuwe stemming het stemvoorstel herformuleren en heeft de mogelijkheid deze aan te passen.</w:t>
      </w:r>
    </w:p>
    <w:p w:rsidR="00000000" w:rsidDel="00000000" w:rsidP="00000000" w:rsidRDefault="00000000" w:rsidRPr="00000000" w14:paraId="00000068">
      <w:pPr>
        <w:pageBreakBefore w:val="0"/>
        <w:numPr>
          <w:ilvl w:val="0"/>
          <w:numId w:val="5"/>
        </w:numPr>
        <w:spacing w:after="0" w:before="0" w:line="240" w:lineRule="auto"/>
        <w:ind w:left="720" w:hanging="360"/>
        <w:rPr/>
      </w:pPr>
      <w:r w:rsidDel="00000000" w:rsidR="00000000" w:rsidRPr="00000000">
        <w:rPr>
          <w:rtl w:val="0"/>
        </w:rPr>
        <w:t xml:space="preserve">Indien in zowel de eerste als tweede stemronde geen tweederde meerderheid behaald wordt, wordt overgegaan tot herstemming nadat er opnieuw gediscussieerd is over de stelling. </w:t>
      </w:r>
    </w:p>
    <w:p w:rsidR="00000000" w:rsidDel="00000000" w:rsidP="00000000" w:rsidRDefault="00000000" w:rsidRPr="00000000" w14:paraId="00000069">
      <w:pPr>
        <w:pageBreakBefore w:val="0"/>
        <w:numPr>
          <w:ilvl w:val="1"/>
          <w:numId w:val="5"/>
        </w:numPr>
        <w:spacing w:after="0" w:before="0" w:line="240" w:lineRule="auto"/>
        <w:ind w:left="1440" w:hanging="360"/>
        <w:rPr/>
      </w:pPr>
      <w:r w:rsidDel="00000000" w:rsidR="00000000" w:rsidRPr="00000000">
        <w:rPr>
          <w:rtl w:val="0"/>
        </w:rPr>
        <w:t xml:space="preserve">De voorzitter bepaalt de lengte van deze discussie. </w:t>
      </w:r>
    </w:p>
    <w:p w:rsidR="00000000" w:rsidDel="00000000" w:rsidP="00000000" w:rsidRDefault="00000000" w:rsidRPr="00000000" w14:paraId="0000006A">
      <w:pPr>
        <w:pageBreakBefore w:val="0"/>
        <w:numPr>
          <w:ilvl w:val="1"/>
          <w:numId w:val="5"/>
        </w:numPr>
        <w:spacing w:after="0" w:before="0" w:line="240" w:lineRule="auto"/>
        <w:ind w:left="1440" w:hanging="360"/>
        <w:rPr/>
      </w:pPr>
      <w:r w:rsidDel="00000000" w:rsidR="00000000" w:rsidRPr="00000000">
        <w:rPr>
          <w:rtl w:val="0"/>
        </w:rPr>
        <w:t xml:space="preserve">De voorzitter zal voor de nieuwe stemming het stemvoorstel herformuleren en heeft de mogelijkheid deze aan te passen.</w:t>
      </w:r>
    </w:p>
    <w:p w:rsidR="00000000" w:rsidDel="00000000" w:rsidP="00000000" w:rsidRDefault="00000000" w:rsidRPr="00000000" w14:paraId="0000006B">
      <w:pPr>
        <w:pageBreakBefore w:val="0"/>
        <w:numPr>
          <w:ilvl w:val="0"/>
          <w:numId w:val="5"/>
        </w:numPr>
        <w:spacing w:line="240" w:lineRule="auto"/>
        <w:ind w:left="720" w:hanging="360"/>
        <w:rPr/>
      </w:pPr>
      <w:r w:rsidDel="00000000" w:rsidR="00000000" w:rsidRPr="00000000">
        <w:rPr>
          <w:rtl w:val="0"/>
        </w:rPr>
        <w:t xml:space="preserve">De stemmen staken wanneer geen van de alternatieven waarover gestemd wor</w:t>
      </w:r>
      <w:r w:rsidDel="00000000" w:rsidR="00000000" w:rsidRPr="00000000">
        <w:rPr>
          <w:rtl w:val="0"/>
        </w:rPr>
        <w:t xml:space="preserve">dt een absolute meerderheid behaalt ten opzichte van het totale aantal uitgebrachte stemmen tijdens de voorgaande stemrondes.</w:t>
      </w:r>
    </w:p>
    <w:p w:rsidR="00000000" w:rsidDel="00000000" w:rsidP="00000000" w:rsidRDefault="00000000" w:rsidRPr="00000000" w14:paraId="0000006C">
      <w:pPr>
        <w:pageBreakBefore w:val="0"/>
        <w:numPr>
          <w:ilvl w:val="1"/>
          <w:numId w:val="5"/>
        </w:numPr>
        <w:spacing w:line="240" w:lineRule="auto"/>
        <w:ind w:left="1440" w:hanging="360"/>
        <w:rPr/>
      </w:pPr>
      <w:r w:rsidDel="00000000" w:rsidR="00000000" w:rsidRPr="00000000">
        <w:rPr>
          <w:rtl w:val="0"/>
        </w:rPr>
        <w:t xml:space="preserve">Bij staking van stemmen bij een open stemming wordt er gesloten gestemd zonder machtigingen.</w:t>
      </w:r>
      <w:r w:rsidDel="00000000" w:rsidR="00000000" w:rsidRPr="00000000">
        <w:rPr>
          <w:rtl w:val="0"/>
        </w:rPr>
      </w:r>
    </w:p>
    <w:p w:rsidR="00000000" w:rsidDel="00000000" w:rsidP="00000000" w:rsidRDefault="00000000" w:rsidRPr="00000000" w14:paraId="0000006D">
      <w:pPr>
        <w:pageBreakBefore w:val="0"/>
        <w:numPr>
          <w:ilvl w:val="0"/>
          <w:numId w:val="5"/>
        </w:numPr>
        <w:spacing w:after="0" w:before="0" w:line="240" w:lineRule="auto"/>
        <w:ind w:left="720" w:hanging="360"/>
        <w:rPr/>
      </w:pPr>
      <w:r w:rsidDel="00000000" w:rsidR="00000000" w:rsidRPr="00000000">
        <w:rPr>
          <w:rtl w:val="0"/>
        </w:rPr>
        <w:t xml:space="preserve">Indien de stemmen blijven staken, stemt de raad of er op dat moment een beslissing genomen moet worden.</w:t>
      </w:r>
    </w:p>
    <w:p w:rsidR="00000000" w:rsidDel="00000000" w:rsidP="00000000" w:rsidRDefault="00000000" w:rsidRPr="00000000" w14:paraId="0000006E">
      <w:pPr>
        <w:pageBreakBefore w:val="0"/>
        <w:numPr>
          <w:ilvl w:val="1"/>
          <w:numId w:val="5"/>
        </w:numPr>
        <w:spacing w:after="0" w:before="0" w:line="240" w:lineRule="auto"/>
        <w:ind w:left="1440" w:hanging="360"/>
        <w:rPr/>
      </w:pPr>
      <w:r w:rsidDel="00000000" w:rsidR="00000000" w:rsidRPr="00000000">
        <w:rPr>
          <w:rtl w:val="0"/>
        </w:rPr>
        <w:t xml:space="preserve">Indien de raad vondt dat er terstond een beslissing genomen moet worden, wordt de beslissing genomen bij </w:t>
      </w:r>
      <w:r w:rsidDel="00000000" w:rsidR="00000000" w:rsidRPr="00000000">
        <w:rPr>
          <w:rtl w:val="0"/>
        </w:rPr>
        <w:t xml:space="preserve">absolute</w:t>
      </w:r>
      <w:r w:rsidDel="00000000" w:rsidR="00000000" w:rsidRPr="00000000">
        <w:rPr>
          <w:rtl w:val="0"/>
        </w:rPr>
        <w:t xml:space="preserve"> meerderheid van de stemmen uitgebracht door de DB-leden en indiener(s) van het vergaderpunt. </w:t>
      </w:r>
    </w:p>
    <w:p w:rsidR="00000000" w:rsidDel="00000000" w:rsidP="00000000" w:rsidRDefault="00000000" w:rsidRPr="00000000" w14:paraId="0000006F">
      <w:pPr>
        <w:pageBreakBefore w:val="0"/>
        <w:numPr>
          <w:ilvl w:val="1"/>
          <w:numId w:val="5"/>
        </w:numPr>
        <w:spacing w:after="0" w:before="0" w:line="240" w:lineRule="auto"/>
        <w:ind w:left="1440" w:hanging="360"/>
        <w:rPr/>
      </w:pPr>
      <w:r w:rsidDel="00000000" w:rsidR="00000000" w:rsidRPr="00000000">
        <w:rPr>
          <w:rtl w:val="0"/>
        </w:rPr>
        <w:t xml:space="preserve">Bij staken van stemmen binnen het DB en de indiender(s) is de stem van de voorzitter beslissend.</w:t>
      </w:r>
    </w:p>
    <w:bookmarkStart w:colFirst="0" w:colLast="0" w:name="2jxsxqh" w:id="19"/>
    <w:bookmarkEnd w:id="19"/>
    <w:bookmarkStart w:colFirst="0" w:colLast="0" w:name="z337ya" w:id="20"/>
    <w:bookmarkEnd w:id="20"/>
    <w:bookmarkStart w:colFirst="0" w:colLast="0" w:name="1y810tw" w:id="21"/>
    <w:bookmarkEnd w:id="21"/>
    <w:bookmarkStart w:colFirst="0" w:colLast="0" w:name="3j2qqm3" w:id="22"/>
    <w:bookmarkEnd w:id="22"/>
    <w:bookmarkStart w:colFirst="0" w:colLast="0" w:name="4i7ojhp" w:id="23"/>
    <w:bookmarkEnd w:id="23"/>
    <w:p w:rsidR="00000000" w:rsidDel="00000000" w:rsidP="00000000" w:rsidRDefault="00000000" w:rsidRPr="00000000" w14:paraId="00000070">
      <w:pPr>
        <w:pStyle w:val="Heading2"/>
        <w:pageBreakBefore w:val="0"/>
        <w:rPr/>
      </w:pPr>
      <w:r w:rsidDel="00000000" w:rsidR="00000000" w:rsidRPr="00000000">
        <w:rPr>
          <w:rtl w:val="0"/>
        </w:rPr>
        <w:t xml:space="preserve">Slotartikelen</w:t>
      </w:r>
    </w:p>
    <w:p w:rsidR="00000000" w:rsidDel="00000000" w:rsidP="00000000" w:rsidRDefault="00000000" w:rsidRPr="00000000" w14:paraId="00000071">
      <w:pPr>
        <w:pStyle w:val="Heading3"/>
        <w:pageBreakBefore w:val="0"/>
        <w:ind w:firstLine="0"/>
        <w:rPr/>
      </w:pPr>
      <w:bookmarkStart w:colFirst="0" w:colLast="0" w:name="_uhcbmby17ia2" w:id="24"/>
      <w:bookmarkEnd w:id="24"/>
      <w:r w:rsidDel="00000000" w:rsidR="00000000" w:rsidRPr="00000000">
        <w:rPr>
          <w:rtl w:val="0"/>
        </w:rPr>
        <w:t xml:space="preserve">Artikel 15 Afwijking van het reglement</w:t>
      </w:r>
    </w:p>
    <w:p w:rsidR="00000000" w:rsidDel="00000000" w:rsidP="00000000" w:rsidRDefault="00000000" w:rsidRPr="00000000" w14:paraId="00000072">
      <w:pPr>
        <w:pageBreakBefore w:val="0"/>
        <w:numPr>
          <w:ilvl w:val="0"/>
          <w:numId w:val="16"/>
        </w:numPr>
        <w:spacing w:line="240" w:lineRule="auto"/>
        <w:ind w:left="720" w:hanging="360"/>
        <w:rPr/>
      </w:pPr>
      <w:r w:rsidDel="00000000" w:rsidR="00000000" w:rsidRPr="00000000">
        <w:rPr>
          <w:rtl w:val="0"/>
        </w:rPr>
        <w:t xml:space="preserve">Bij twijfel omtrent toepassing van dit reglement en in gevallen waarin dit reglement niet voorziet, kan de raad een vervolgactie vaststellen door middel van stemming.</w:t>
      </w:r>
    </w:p>
    <w:p w:rsidR="00000000" w:rsidDel="00000000" w:rsidP="00000000" w:rsidRDefault="00000000" w:rsidRPr="00000000" w14:paraId="00000073">
      <w:pPr>
        <w:pStyle w:val="Heading3"/>
        <w:pageBreakBefore w:val="0"/>
        <w:ind w:firstLine="0"/>
        <w:rPr/>
      </w:pPr>
      <w:bookmarkStart w:colFirst="0" w:colLast="0" w:name="_k58sih377zg5" w:id="25"/>
      <w:bookmarkEnd w:id="25"/>
      <w:r w:rsidDel="00000000" w:rsidR="00000000" w:rsidRPr="00000000">
        <w:rPr>
          <w:rtl w:val="0"/>
        </w:rPr>
        <w:t xml:space="preserve">Artikel 16. Wijziging van het Huishoudelijk reglement</w:t>
      </w:r>
    </w:p>
    <w:p w:rsidR="00000000" w:rsidDel="00000000" w:rsidP="00000000" w:rsidRDefault="00000000" w:rsidRPr="00000000" w14:paraId="00000074">
      <w:pPr>
        <w:pageBreakBefore w:val="0"/>
        <w:numPr>
          <w:ilvl w:val="0"/>
          <w:numId w:val="2"/>
        </w:numPr>
        <w:spacing w:line="240" w:lineRule="auto"/>
        <w:ind w:left="720" w:hanging="360"/>
        <w:rPr/>
      </w:pPr>
      <w:r w:rsidDel="00000000" w:rsidR="00000000" w:rsidRPr="00000000">
        <w:rPr>
          <w:rtl w:val="0"/>
        </w:rPr>
        <w:t xml:space="preserve">Het Huishoudelijk reglement kan gewijzigd worden door middel van stemming</w:t>
      </w:r>
    </w:p>
    <w:p w:rsidR="00000000" w:rsidDel="00000000" w:rsidP="00000000" w:rsidRDefault="00000000" w:rsidRPr="00000000" w14:paraId="00000075">
      <w:pPr>
        <w:pageBreakBefore w:val="0"/>
        <w:numPr>
          <w:ilvl w:val="0"/>
          <w:numId w:val="2"/>
        </w:numPr>
        <w:ind w:left="720" w:hanging="360"/>
        <w:rPr/>
      </w:pPr>
      <w:r w:rsidDel="00000000" w:rsidR="00000000" w:rsidRPr="00000000">
        <w:rPr>
          <w:rtl w:val="0"/>
        </w:rPr>
        <w:t xml:space="preserve">Wijzigingen aan dit reglement treden in werking op de dag volgend op de dag waarop de wijzigingen zijn vastgesteld door de raad.</w:t>
      </w:r>
      <w:r w:rsidDel="00000000" w:rsidR="00000000" w:rsidRPr="00000000">
        <w:rPr>
          <w:rtl w:val="0"/>
        </w:rPr>
      </w:r>
    </w:p>
    <w:bookmarkStart w:colFirst="0" w:colLast="0" w:name="3whwml4" w:id="26"/>
    <w:bookmarkEnd w:id="26"/>
    <w:p w:rsidR="00000000" w:rsidDel="00000000" w:rsidP="00000000" w:rsidRDefault="00000000" w:rsidRPr="00000000" w14:paraId="00000076">
      <w:pPr>
        <w:pStyle w:val="Heading3"/>
        <w:pageBreakBefore w:val="0"/>
        <w:rPr/>
      </w:pPr>
      <w:r w:rsidDel="00000000" w:rsidR="00000000" w:rsidRPr="00000000">
        <w:rPr>
          <w:rtl w:val="0"/>
        </w:rPr>
        <w:t xml:space="preserve">Artikel 17. Inwerkingtreding</w:t>
      </w:r>
    </w:p>
    <w:p w:rsidR="00000000" w:rsidDel="00000000" w:rsidP="00000000" w:rsidRDefault="00000000" w:rsidRPr="00000000" w14:paraId="00000077">
      <w:pPr>
        <w:pageBreakBefore w:val="0"/>
        <w:ind w:left="0" w:firstLine="0"/>
        <w:rPr/>
      </w:pPr>
      <w:r w:rsidDel="00000000" w:rsidR="00000000" w:rsidRPr="00000000">
        <w:rPr>
          <w:rtl w:val="0"/>
        </w:rPr>
        <w:t xml:space="preserve">Dit reglement treedt in werking op de dag volgend op de dag waarop het wordt vastgesteld door de raad. Het reglement is geldig voor de resterende zittingstermijn van de raad.</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19"/>
        <w:szCs w:val="19"/>
        <w:lang w:val="nl-NL"/>
      </w:rPr>
    </w:rPrDefault>
    <w:pPrDefault>
      <w:pPr>
        <w:spacing w:line="300" w:lineRule="auto"/>
        <w:ind w:firstLine="357"/>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90" w:lineRule="auto"/>
      <w:ind w:firstLine="0"/>
    </w:pPr>
    <w:rPr>
      <w:b w:val="1"/>
      <w:sz w:val="24"/>
      <w:szCs w:val="24"/>
    </w:rPr>
  </w:style>
  <w:style w:type="paragraph" w:styleId="Heading2">
    <w:name w:val="heading 2"/>
    <w:basedOn w:val="Normal"/>
    <w:next w:val="Normal"/>
    <w:pPr>
      <w:keepNext w:val="1"/>
      <w:keepLines w:val="1"/>
      <w:pageBreakBefore w:val="0"/>
      <w:spacing w:before="120" w:lineRule="auto"/>
      <w:ind w:left="357" w:hanging="357"/>
    </w:pPr>
    <w:rPr>
      <w:b w:val="1"/>
    </w:rPr>
  </w:style>
  <w:style w:type="paragraph" w:styleId="Heading3">
    <w:name w:val="heading 3"/>
    <w:basedOn w:val="Normal"/>
    <w:next w:val="Normal"/>
    <w:pPr>
      <w:keepNext w:val="1"/>
      <w:keepLines w:val="1"/>
      <w:pageBreakBefore w:val="0"/>
      <w:spacing w:before="230" w:lineRule="auto"/>
      <w:ind w:firstLine="0"/>
    </w:pPr>
    <w:rPr>
      <w:i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